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89" w:rsidRPr="00436FD3" w:rsidRDefault="00E62189" w:rsidP="00E62189">
      <w:pPr>
        <w:jc w:val="center"/>
        <w:rPr>
          <w:rFonts w:ascii="Verdana" w:hAnsi="Verdana"/>
          <w:b/>
          <w:sz w:val="56"/>
        </w:rPr>
      </w:pPr>
      <w:r w:rsidRPr="00436FD3">
        <w:rPr>
          <w:rFonts w:ascii="Verdana" w:hAnsi="Verdana"/>
          <w:b/>
          <w:sz w:val="56"/>
        </w:rPr>
        <w:t>Safety Meeting Announcement</w:t>
      </w:r>
    </w:p>
    <w:p w:rsidR="00E62189" w:rsidRPr="00436FD3" w:rsidRDefault="00E62189" w:rsidP="00E62189">
      <w:pPr>
        <w:jc w:val="center"/>
        <w:rPr>
          <w:rFonts w:ascii="Verdana" w:hAnsi="Verdana"/>
          <w:b/>
          <w:sz w:val="56"/>
        </w:rPr>
      </w:pPr>
    </w:p>
    <w:p w:rsidR="00E62189" w:rsidRPr="00436FD3" w:rsidRDefault="00E62189" w:rsidP="00E62189">
      <w:pPr>
        <w:jc w:val="center"/>
        <w:rPr>
          <w:rFonts w:ascii="Verdana" w:hAnsi="Verdana"/>
          <w:b/>
          <w:sz w:val="36"/>
        </w:rPr>
      </w:pPr>
      <w:proofErr w:type="gramStart"/>
      <w:r w:rsidRPr="00436FD3">
        <w:rPr>
          <w:rFonts w:ascii="Verdana" w:hAnsi="Verdana"/>
          <w:b/>
          <w:sz w:val="36"/>
        </w:rPr>
        <w:t>for</w:t>
      </w:r>
      <w:proofErr w:type="gramEnd"/>
    </w:p>
    <w:p w:rsidR="00E62189" w:rsidRPr="00436FD3" w:rsidRDefault="00E62189" w:rsidP="00E62189">
      <w:pPr>
        <w:jc w:val="center"/>
        <w:rPr>
          <w:rFonts w:ascii="Verdana" w:hAnsi="Verdana"/>
          <w:b/>
          <w:sz w:val="36"/>
        </w:rPr>
      </w:pPr>
    </w:p>
    <w:p w:rsidR="00E62189" w:rsidRPr="00436FD3" w:rsidRDefault="00E62189" w:rsidP="00E62189">
      <w:pPr>
        <w:rPr>
          <w:rFonts w:ascii="Verdana" w:hAnsi="Verdana"/>
        </w:rPr>
      </w:pPr>
    </w:p>
    <w:p w:rsidR="00E62189" w:rsidRPr="00436FD3" w:rsidRDefault="00E62189" w:rsidP="00E62189">
      <w:pPr>
        <w:jc w:val="center"/>
        <w:rPr>
          <w:rFonts w:ascii="Verdana" w:hAnsi="Verdana"/>
        </w:rPr>
      </w:pPr>
    </w:p>
    <w:p w:rsidR="00E62189" w:rsidRPr="00436FD3" w:rsidRDefault="00E62189" w:rsidP="00E62189">
      <w:pPr>
        <w:jc w:val="center"/>
        <w:rPr>
          <w:rFonts w:ascii="Verdana" w:hAnsi="Verdana"/>
        </w:rPr>
      </w:pPr>
      <w:r w:rsidRPr="00436FD3">
        <w:rPr>
          <w:rFonts w:ascii="Verdana" w:hAnsi="Verdana"/>
        </w:rPr>
        <w:t>___________________________________</w:t>
      </w:r>
      <w:r>
        <w:rPr>
          <w:rFonts w:ascii="Verdana" w:hAnsi="Verdana"/>
        </w:rPr>
        <w:t>__________________________</w:t>
      </w:r>
    </w:p>
    <w:p w:rsidR="00E62189" w:rsidRPr="00436FD3" w:rsidRDefault="00E62189" w:rsidP="00E62189">
      <w:pPr>
        <w:jc w:val="center"/>
        <w:rPr>
          <w:rFonts w:ascii="Verdana" w:hAnsi="Verdana"/>
        </w:rPr>
      </w:pPr>
    </w:p>
    <w:p w:rsidR="00E62189" w:rsidRPr="00436FD3" w:rsidRDefault="00E62189" w:rsidP="00E62189">
      <w:pPr>
        <w:jc w:val="center"/>
        <w:rPr>
          <w:rFonts w:ascii="Verdana" w:hAnsi="Verdana"/>
          <w:b/>
          <w:sz w:val="36"/>
        </w:rPr>
      </w:pPr>
    </w:p>
    <w:p w:rsidR="00E62189" w:rsidRPr="00436FD3" w:rsidRDefault="00E62189" w:rsidP="00E62189">
      <w:pPr>
        <w:jc w:val="center"/>
        <w:rPr>
          <w:rFonts w:ascii="Verdana" w:hAnsi="Verdana"/>
          <w:b/>
          <w:sz w:val="36"/>
        </w:rPr>
      </w:pPr>
      <w:r w:rsidRPr="00436FD3">
        <w:rPr>
          <w:rFonts w:ascii="Verdana" w:hAnsi="Verdana"/>
          <w:b/>
          <w:sz w:val="36"/>
        </w:rPr>
        <w:t xml:space="preserve">Your attendance is </w:t>
      </w:r>
      <w:r w:rsidRPr="00275CA8">
        <w:rPr>
          <w:rFonts w:ascii="Verdana" w:hAnsi="Verdana"/>
          <w:b/>
          <w:sz w:val="36"/>
          <w:u w:val="single"/>
        </w:rPr>
        <w:t>required</w:t>
      </w:r>
      <w:r w:rsidRPr="00436FD3">
        <w:rPr>
          <w:rFonts w:ascii="Verdana" w:hAnsi="Verdana"/>
          <w:b/>
          <w:sz w:val="36"/>
        </w:rPr>
        <w:t xml:space="preserve"> at a safety training meeting at the place and time indicated.</w:t>
      </w:r>
    </w:p>
    <w:p w:rsidR="00E62189" w:rsidRPr="00436FD3" w:rsidRDefault="00E62189" w:rsidP="00E62189">
      <w:pPr>
        <w:jc w:val="center"/>
        <w:rPr>
          <w:rFonts w:ascii="Verdana" w:hAnsi="Verdana"/>
          <w:b/>
          <w:sz w:val="36"/>
        </w:rPr>
      </w:pPr>
    </w:p>
    <w:p w:rsidR="00E62189" w:rsidRPr="00436FD3" w:rsidRDefault="00E62189" w:rsidP="00E62189">
      <w:pPr>
        <w:jc w:val="center"/>
        <w:rPr>
          <w:rFonts w:ascii="Verdana" w:hAnsi="Verdana"/>
          <w:b/>
          <w:sz w:val="40"/>
        </w:rPr>
      </w:pPr>
      <w:r w:rsidRPr="00436FD3">
        <w:rPr>
          <w:rFonts w:ascii="Verdana" w:hAnsi="Verdana"/>
          <w:b/>
          <w:sz w:val="40"/>
        </w:rPr>
        <w:t>Topic of This Safety Meeting</w:t>
      </w:r>
    </w:p>
    <w:p w:rsidR="00E62189" w:rsidRPr="00436FD3" w:rsidRDefault="00E62189" w:rsidP="00E62189">
      <w:pPr>
        <w:jc w:val="center"/>
        <w:rPr>
          <w:rFonts w:ascii="Verdana" w:hAnsi="Verdana"/>
          <w:b/>
          <w:sz w:val="40"/>
        </w:rPr>
      </w:pPr>
    </w:p>
    <w:p w:rsidR="00E62189" w:rsidRPr="00436FD3" w:rsidRDefault="00E62189" w:rsidP="00E62189">
      <w:pPr>
        <w:jc w:val="center"/>
        <w:rPr>
          <w:rFonts w:ascii="Verdana" w:hAnsi="Verdana"/>
          <w:b/>
          <w:sz w:val="72"/>
          <w:szCs w:val="72"/>
        </w:rPr>
      </w:pPr>
      <w:r>
        <w:rPr>
          <w:rFonts w:ascii="Verdana" w:hAnsi="Verdana"/>
          <w:b/>
          <w:sz w:val="72"/>
          <w:szCs w:val="72"/>
        </w:rPr>
        <w:t xml:space="preserve">Avoiding Slips, Trips </w:t>
      </w:r>
      <w:proofErr w:type="gramStart"/>
      <w:r>
        <w:rPr>
          <w:rFonts w:ascii="Verdana" w:hAnsi="Verdana"/>
          <w:b/>
          <w:sz w:val="72"/>
          <w:szCs w:val="72"/>
        </w:rPr>
        <w:t>And</w:t>
      </w:r>
      <w:proofErr w:type="gramEnd"/>
      <w:r>
        <w:rPr>
          <w:rFonts w:ascii="Verdana" w:hAnsi="Verdana"/>
          <w:b/>
          <w:sz w:val="72"/>
          <w:szCs w:val="72"/>
        </w:rPr>
        <w:t xml:space="preserve"> Falls</w:t>
      </w:r>
    </w:p>
    <w:p w:rsidR="00E62189" w:rsidRPr="00436FD3" w:rsidRDefault="00E62189" w:rsidP="00E62189">
      <w:pPr>
        <w:jc w:val="center"/>
        <w:rPr>
          <w:rFonts w:ascii="Verdana" w:hAnsi="Verdana"/>
          <w:b/>
          <w:sz w:val="40"/>
          <w:szCs w:val="40"/>
        </w:rPr>
      </w:pPr>
    </w:p>
    <w:p w:rsidR="00E62189" w:rsidRDefault="00E62189" w:rsidP="00E62189">
      <w:pPr>
        <w:rPr>
          <w:rFonts w:ascii="Verdana" w:hAnsi="Verdana"/>
        </w:rPr>
      </w:pPr>
    </w:p>
    <w:tbl>
      <w:tblPr>
        <w:tblW w:w="0" w:type="auto"/>
        <w:tblBorders>
          <w:bottom w:val="single" w:sz="4" w:space="0" w:color="000000"/>
        </w:tblBorders>
        <w:tblLook w:val="04A0"/>
      </w:tblPr>
      <w:tblGrid>
        <w:gridCol w:w="2430"/>
        <w:gridCol w:w="7146"/>
      </w:tblGrid>
      <w:tr w:rsidR="00E62189" w:rsidRPr="00436FD3" w:rsidTr="00E206D5">
        <w:tc>
          <w:tcPr>
            <w:tcW w:w="2538" w:type="dxa"/>
          </w:tcPr>
          <w:p w:rsidR="00E62189" w:rsidRPr="00436FD3" w:rsidRDefault="00E62189" w:rsidP="00E206D5">
            <w:pPr>
              <w:rPr>
                <w:rFonts w:ascii="Verdana" w:hAnsi="Verdana"/>
                <w:sz w:val="22"/>
              </w:rPr>
            </w:pPr>
            <w:r w:rsidRPr="00436FD3">
              <w:rPr>
                <w:rFonts w:ascii="Verdana" w:hAnsi="Verdana"/>
                <w:b/>
                <w:sz w:val="36"/>
              </w:rPr>
              <w:t>Date:</w:t>
            </w:r>
          </w:p>
        </w:tc>
        <w:tc>
          <w:tcPr>
            <w:tcW w:w="7902" w:type="dxa"/>
            <w:tcBorders>
              <w:bottom w:val="single" w:sz="4" w:space="0" w:color="000000"/>
            </w:tcBorders>
          </w:tcPr>
          <w:p w:rsidR="00E62189" w:rsidRPr="00436FD3" w:rsidRDefault="00E62189" w:rsidP="00E206D5">
            <w:pPr>
              <w:rPr>
                <w:rFonts w:ascii="Verdana" w:hAnsi="Verdana"/>
                <w:sz w:val="36"/>
                <w:szCs w:val="36"/>
              </w:rPr>
            </w:pPr>
          </w:p>
        </w:tc>
      </w:tr>
      <w:tr w:rsidR="00E62189" w:rsidRPr="00436FD3" w:rsidTr="00E206D5">
        <w:tc>
          <w:tcPr>
            <w:tcW w:w="2538" w:type="dxa"/>
          </w:tcPr>
          <w:p w:rsidR="00E62189" w:rsidRPr="00436FD3" w:rsidRDefault="00E62189" w:rsidP="00E206D5">
            <w:pPr>
              <w:rPr>
                <w:rFonts w:ascii="Verdana" w:hAnsi="Verdana"/>
                <w:sz w:val="36"/>
                <w:szCs w:val="36"/>
              </w:rPr>
            </w:pPr>
          </w:p>
        </w:tc>
        <w:tc>
          <w:tcPr>
            <w:tcW w:w="7902" w:type="dxa"/>
            <w:tcBorders>
              <w:top w:val="single" w:sz="4" w:space="0" w:color="000000"/>
              <w:bottom w:val="nil"/>
            </w:tcBorders>
          </w:tcPr>
          <w:p w:rsidR="00E62189" w:rsidRPr="00436FD3" w:rsidRDefault="00E62189" w:rsidP="00E206D5">
            <w:pPr>
              <w:rPr>
                <w:rFonts w:ascii="Verdana" w:hAnsi="Verdana"/>
                <w:sz w:val="36"/>
                <w:szCs w:val="36"/>
              </w:rPr>
            </w:pPr>
          </w:p>
        </w:tc>
      </w:tr>
      <w:tr w:rsidR="00E62189" w:rsidRPr="00436FD3" w:rsidTr="00E206D5">
        <w:tc>
          <w:tcPr>
            <w:tcW w:w="2538" w:type="dxa"/>
          </w:tcPr>
          <w:p w:rsidR="00E62189" w:rsidRPr="00436FD3" w:rsidRDefault="00E62189" w:rsidP="00E206D5">
            <w:pPr>
              <w:rPr>
                <w:rFonts w:ascii="Verdana" w:hAnsi="Verdana"/>
                <w:sz w:val="22"/>
              </w:rPr>
            </w:pPr>
            <w:r w:rsidRPr="00436FD3">
              <w:rPr>
                <w:rFonts w:ascii="Verdana" w:hAnsi="Verdana"/>
                <w:b/>
                <w:sz w:val="36"/>
              </w:rPr>
              <w:t>Place:</w:t>
            </w:r>
          </w:p>
        </w:tc>
        <w:tc>
          <w:tcPr>
            <w:tcW w:w="7902" w:type="dxa"/>
            <w:tcBorders>
              <w:bottom w:val="single" w:sz="4" w:space="0" w:color="000000"/>
            </w:tcBorders>
          </w:tcPr>
          <w:p w:rsidR="00E62189" w:rsidRPr="00436FD3" w:rsidRDefault="00E62189" w:rsidP="00E206D5">
            <w:pPr>
              <w:rPr>
                <w:rFonts w:ascii="Verdana" w:hAnsi="Verdana"/>
                <w:sz w:val="36"/>
                <w:szCs w:val="36"/>
              </w:rPr>
            </w:pPr>
          </w:p>
        </w:tc>
      </w:tr>
      <w:tr w:rsidR="00E62189" w:rsidRPr="00436FD3" w:rsidTr="00E206D5">
        <w:tc>
          <w:tcPr>
            <w:tcW w:w="2538" w:type="dxa"/>
            <w:tcBorders>
              <w:bottom w:val="nil"/>
            </w:tcBorders>
          </w:tcPr>
          <w:p w:rsidR="00E62189" w:rsidRPr="00436FD3" w:rsidRDefault="00E62189" w:rsidP="00E206D5">
            <w:pPr>
              <w:rPr>
                <w:rFonts w:ascii="Verdana" w:hAnsi="Verdana"/>
                <w:b/>
                <w:sz w:val="36"/>
              </w:rPr>
            </w:pPr>
          </w:p>
        </w:tc>
        <w:tc>
          <w:tcPr>
            <w:tcW w:w="7902" w:type="dxa"/>
            <w:tcBorders>
              <w:top w:val="single" w:sz="4" w:space="0" w:color="000000"/>
              <w:bottom w:val="nil"/>
            </w:tcBorders>
          </w:tcPr>
          <w:p w:rsidR="00E62189" w:rsidRPr="00436FD3" w:rsidRDefault="00E62189" w:rsidP="00E206D5">
            <w:pPr>
              <w:rPr>
                <w:rFonts w:ascii="Verdana" w:hAnsi="Verdana"/>
                <w:sz w:val="36"/>
                <w:szCs w:val="36"/>
              </w:rPr>
            </w:pPr>
          </w:p>
        </w:tc>
      </w:tr>
      <w:tr w:rsidR="00E62189" w:rsidRPr="00436FD3" w:rsidTr="00E206D5">
        <w:tc>
          <w:tcPr>
            <w:tcW w:w="2538" w:type="dxa"/>
            <w:tcBorders>
              <w:bottom w:val="nil"/>
            </w:tcBorders>
          </w:tcPr>
          <w:p w:rsidR="00E62189" w:rsidRPr="00436FD3" w:rsidRDefault="00E62189" w:rsidP="00E206D5">
            <w:pPr>
              <w:rPr>
                <w:rFonts w:ascii="Verdana" w:hAnsi="Verdana"/>
                <w:b/>
                <w:sz w:val="36"/>
              </w:rPr>
            </w:pPr>
            <w:r w:rsidRPr="00436FD3">
              <w:rPr>
                <w:rFonts w:ascii="Verdana" w:hAnsi="Verdana"/>
                <w:b/>
                <w:sz w:val="36"/>
              </w:rPr>
              <w:t>Time:</w:t>
            </w:r>
          </w:p>
        </w:tc>
        <w:tc>
          <w:tcPr>
            <w:tcW w:w="7902" w:type="dxa"/>
            <w:tcBorders>
              <w:bottom w:val="single" w:sz="4" w:space="0" w:color="000000"/>
            </w:tcBorders>
          </w:tcPr>
          <w:p w:rsidR="00E62189" w:rsidRPr="00436FD3" w:rsidRDefault="00E62189" w:rsidP="00E206D5">
            <w:pPr>
              <w:rPr>
                <w:rFonts w:ascii="Verdana" w:hAnsi="Verdana"/>
                <w:sz w:val="36"/>
                <w:szCs w:val="36"/>
              </w:rPr>
            </w:pPr>
          </w:p>
        </w:tc>
      </w:tr>
    </w:tbl>
    <w:p w:rsidR="00E62189" w:rsidRDefault="00E62189" w:rsidP="00E62189">
      <w:pPr>
        <w:rPr>
          <w:rFonts w:ascii="Verdana" w:hAnsi="Verdana"/>
        </w:rPr>
      </w:pPr>
    </w:p>
    <w:p w:rsidR="00E62189" w:rsidRDefault="00E62189" w:rsidP="00E62189">
      <w:pPr>
        <w:rPr>
          <w:rFonts w:ascii="Verdana" w:hAnsi="Verdana"/>
        </w:rPr>
      </w:pPr>
    </w:p>
    <w:p w:rsidR="00E62189" w:rsidRDefault="00E62189" w:rsidP="00E62189">
      <w:pPr>
        <w:rPr>
          <w:rFonts w:ascii="Verdana" w:hAnsi="Verdana"/>
        </w:rPr>
      </w:pPr>
    </w:p>
    <w:tbl>
      <w:tblPr>
        <w:tblW w:w="0" w:type="auto"/>
        <w:tblLook w:val="04A0"/>
      </w:tblPr>
      <w:tblGrid>
        <w:gridCol w:w="2988"/>
        <w:gridCol w:w="6588"/>
      </w:tblGrid>
      <w:tr w:rsidR="00E62189" w:rsidRPr="001B4FD8" w:rsidTr="00E206D5">
        <w:tc>
          <w:tcPr>
            <w:tcW w:w="2988" w:type="dxa"/>
          </w:tcPr>
          <w:p w:rsidR="00E62189" w:rsidRPr="001B4FD8" w:rsidRDefault="00E62189" w:rsidP="00E206D5">
            <w:pPr>
              <w:jc w:val="center"/>
              <w:rPr>
                <w:rFonts w:ascii="Arial" w:hAnsi="Arial"/>
                <w:b/>
                <w:sz w:val="22"/>
                <w:szCs w:val="22"/>
              </w:rPr>
            </w:pPr>
            <w:r>
              <w:rPr>
                <w:rFonts w:ascii="Arial" w:hAnsi="Arial"/>
                <w:b/>
                <w:noProof/>
                <w:sz w:val="22"/>
                <w:szCs w:val="22"/>
              </w:rPr>
              <w:lastRenderedPageBreak/>
              <w:drawing>
                <wp:inline distT="0" distB="0" distL="0" distR="0">
                  <wp:extent cx="1127760" cy="1391920"/>
                  <wp:effectExtent l="19050" t="0" r="0" b="0"/>
                  <wp:docPr id="1" name="Picture 7" descr="tri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p3"/>
                          <pic:cNvPicPr>
                            <a:picLocks noChangeAspect="1" noChangeArrowheads="1"/>
                          </pic:cNvPicPr>
                        </pic:nvPicPr>
                        <pic:blipFill>
                          <a:blip r:embed="rId5" cstate="print"/>
                          <a:srcRect/>
                          <a:stretch>
                            <a:fillRect/>
                          </a:stretch>
                        </pic:blipFill>
                        <pic:spPr bwMode="auto">
                          <a:xfrm>
                            <a:off x="0" y="0"/>
                            <a:ext cx="1127760" cy="1391920"/>
                          </a:xfrm>
                          <a:prstGeom prst="rect">
                            <a:avLst/>
                          </a:prstGeom>
                          <a:noFill/>
                          <a:ln w="9525">
                            <a:noFill/>
                            <a:miter lim="800000"/>
                            <a:headEnd/>
                            <a:tailEnd/>
                          </a:ln>
                        </pic:spPr>
                      </pic:pic>
                    </a:graphicData>
                  </a:graphic>
                </wp:inline>
              </w:drawing>
            </w:r>
          </w:p>
        </w:tc>
        <w:tc>
          <w:tcPr>
            <w:tcW w:w="6588" w:type="dxa"/>
            <w:vAlign w:val="center"/>
          </w:tcPr>
          <w:p w:rsidR="00E62189" w:rsidRPr="001B4FD8" w:rsidRDefault="00E62189" w:rsidP="00E206D5">
            <w:pPr>
              <w:jc w:val="center"/>
              <w:rPr>
                <w:rFonts w:ascii="Arial" w:hAnsi="Arial"/>
                <w:b/>
                <w:sz w:val="56"/>
                <w:szCs w:val="56"/>
              </w:rPr>
            </w:pPr>
            <w:r w:rsidRPr="001B4FD8">
              <w:rPr>
                <w:rFonts w:ascii="Arial" w:hAnsi="Arial"/>
                <w:b/>
                <w:sz w:val="56"/>
                <w:szCs w:val="56"/>
              </w:rPr>
              <w:t>Safety Meeting Sign-up Sheet</w:t>
            </w:r>
          </w:p>
        </w:tc>
      </w:tr>
    </w:tbl>
    <w:p w:rsidR="00E62189" w:rsidRPr="001B4FD8" w:rsidRDefault="00E62189" w:rsidP="00E62189">
      <w:pPr>
        <w:jc w:val="both"/>
        <w:rPr>
          <w:rFonts w:ascii="Arial" w:hAnsi="Arial"/>
          <w:b/>
          <w:sz w:val="22"/>
          <w:szCs w:val="22"/>
        </w:rPr>
      </w:pPr>
    </w:p>
    <w:tbl>
      <w:tblPr>
        <w:tblW w:w="0" w:type="auto"/>
        <w:tblLook w:val="0000"/>
      </w:tblPr>
      <w:tblGrid>
        <w:gridCol w:w="2088"/>
        <w:gridCol w:w="6768"/>
      </w:tblGrid>
      <w:tr w:rsidR="00E62189" w:rsidTr="00E206D5">
        <w:tblPrEx>
          <w:tblCellMar>
            <w:top w:w="0" w:type="dxa"/>
            <w:bottom w:w="0" w:type="dxa"/>
          </w:tblCellMar>
        </w:tblPrEx>
        <w:tc>
          <w:tcPr>
            <w:tcW w:w="2088" w:type="dxa"/>
          </w:tcPr>
          <w:p w:rsidR="00E62189" w:rsidRPr="00B172B8" w:rsidRDefault="00E62189" w:rsidP="00E206D5">
            <w:pPr>
              <w:jc w:val="both"/>
              <w:rPr>
                <w:rFonts w:ascii="Verdana" w:hAnsi="Verdana"/>
                <w:szCs w:val="24"/>
              </w:rPr>
            </w:pPr>
            <w:r w:rsidRPr="00B172B8">
              <w:rPr>
                <w:rFonts w:ascii="Verdana" w:hAnsi="Verdana"/>
                <w:szCs w:val="24"/>
              </w:rPr>
              <w:t>Topic:</w:t>
            </w:r>
          </w:p>
        </w:tc>
        <w:tc>
          <w:tcPr>
            <w:tcW w:w="6768" w:type="dxa"/>
            <w:tcBorders>
              <w:bottom w:val="single" w:sz="4" w:space="0" w:color="auto"/>
            </w:tcBorders>
          </w:tcPr>
          <w:p w:rsidR="00E62189" w:rsidRPr="00B172B8" w:rsidRDefault="00E62189" w:rsidP="00E206D5">
            <w:pPr>
              <w:jc w:val="both"/>
              <w:rPr>
                <w:rFonts w:ascii="Verdana" w:hAnsi="Verdana"/>
                <w:szCs w:val="24"/>
              </w:rPr>
            </w:pPr>
            <w:r>
              <w:rPr>
                <w:rFonts w:ascii="Verdana" w:hAnsi="Verdana"/>
                <w:szCs w:val="24"/>
              </w:rPr>
              <w:t>SLIP &amp; FALL SAFETY TRAINING</w:t>
            </w:r>
          </w:p>
        </w:tc>
      </w:tr>
      <w:tr w:rsidR="00E62189" w:rsidTr="00E206D5">
        <w:tblPrEx>
          <w:tblCellMar>
            <w:top w:w="0" w:type="dxa"/>
            <w:bottom w:w="0" w:type="dxa"/>
          </w:tblCellMar>
        </w:tblPrEx>
        <w:tc>
          <w:tcPr>
            <w:tcW w:w="2088" w:type="dxa"/>
          </w:tcPr>
          <w:p w:rsidR="00E62189" w:rsidRPr="00B172B8" w:rsidRDefault="00E62189" w:rsidP="00E206D5">
            <w:pPr>
              <w:jc w:val="both"/>
              <w:rPr>
                <w:rFonts w:ascii="Verdana" w:hAnsi="Verdana"/>
                <w:szCs w:val="24"/>
              </w:rPr>
            </w:pPr>
            <w:r w:rsidRPr="00B172B8">
              <w:rPr>
                <w:rFonts w:ascii="Verdana" w:hAnsi="Verdana"/>
                <w:szCs w:val="24"/>
              </w:rPr>
              <w:t>Date:</w:t>
            </w:r>
          </w:p>
        </w:tc>
        <w:tc>
          <w:tcPr>
            <w:tcW w:w="6768" w:type="dxa"/>
            <w:tcBorders>
              <w:top w:val="single" w:sz="4" w:space="0" w:color="auto"/>
              <w:bottom w:val="single" w:sz="4" w:space="0" w:color="auto"/>
            </w:tcBorders>
          </w:tcPr>
          <w:p w:rsidR="00E62189" w:rsidRPr="00B172B8" w:rsidRDefault="00E62189" w:rsidP="00E206D5">
            <w:pPr>
              <w:jc w:val="both"/>
              <w:rPr>
                <w:rFonts w:ascii="Verdana" w:hAnsi="Verdana"/>
                <w:szCs w:val="24"/>
              </w:rPr>
            </w:pPr>
          </w:p>
        </w:tc>
      </w:tr>
      <w:tr w:rsidR="00E62189" w:rsidTr="00E206D5">
        <w:tblPrEx>
          <w:tblCellMar>
            <w:top w:w="0" w:type="dxa"/>
            <w:bottom w:w="0" w:type="dxa"/>
          </w:tblCellMar>
        </w:tblPrEx>
        <w:tc>
          <w:tcPr>
            <w:tcW w:w="2088" w:type="dxa"/>
          </w:tcPr>
          <w:p w:rsidR="00E62189" w:rsidRPr="00B172B8" w:rsidRDefault="00E62189" w:rsidP="00E206D5">
            <w:pPr>
              <w:jc w:val="both"/>
              <w:rPr>
                <w:rFonts w:ascii="Verdana" w:hAnsi="Verdana"/>
                <w:szCs w:val="24"/>
              </w:rPr>
            </w:pPr>
            <w:r w:rsidRPr="00B172B8">
              <w:rPr>
                <w:rFonts w:ascii="Verdana" w:hAnsi="Verdana"/>
                <w:szCs w:val="24"/>
              </w:rPr>
              <w:t>Conducted By:</w:t>
            </w:r>
          </w:p>
        </w:tc>
        <w:tc>
          <w:tcPr>
            <w:tcW w:w="6768" w:type="dxa"/>
            <w:tcBorders>
              <w:top w:val="single" w:sz="4" w:space="0" w:color="auto"/>
              <w:bottom w:val="single" w:sz="4" w:space="0" w:color="auto"/>
            </w:tcBorders>
          </w:tcPr>
          <w:p w:rsidR="00E62189" w:rsidRPr="00B172B8" w:rsidRDefault="00E62189" w:rsidP="00E206D5">
            <w:pPr>
              <w:jc w:val="both"/>
              <w:rPr>
                <w:rFonts w:ascii="Verdana" w:hAnsi="Verdana"/>
                <w:szCs w:val="24"/>
              </w:rPr>
            </w:pPr>
          </w:p>
        </w:tc>
      </w:tr>
    </w:tbl>
    <w:p w:rsidR="00E62189" w:rsidRDefault="00E62189" w:rsidP="00E62189">
      <w:pPr>
        <w:jc w:val="center"/>
        <w:rPr>
          <w:rFonts w:ascii="Verdana" w:hAnsi="Verdana"/>
          <w:sz w:val="22"/>
          <w:szCs w:val="22"/>
        </w:rPr>
      </w:pPr>
    </w:p>
    <w:p w:rsidR="00E62189" w:rsidRPr="00B172B8" w:rsidRDefault="00E62189" w:rsidP="00E62189">
      <w:pPr>
        <w:jc w:val="center"/>
        <w:rPr>
          <w:rFonts w:ascii="Verdana" w:hAnsi="Verdana"/>
          <w:sz w:val="22"/>
          <w:szCs w:val="22"/>
        </w:rPr>
      </w:pPr>
      <w:r w:rsidRPr="00B172B8">
        <w:rPr>
          <w:rFonts w:ascii="Verdana" w:hAnsi="Verdana"/>
          <w:sz w:val="22"/>
          <w:szCs w:val="22"/>
        </w:rPr>
        <w:t xml:space="preserve">Please sign in below. Also, remember to turn in your Evaluation Questionnaires. Your participation and feedback is critical to the success of </w:t>
      </w:r>
      <w:r w:rsidRPr="00B172B8">
        <w:rPr>
          <w:rFonts w:ascii="Verdana" w:hAnsi="Verdana"/>
          <w:sz w:val="22"/>
          <w:szCs w:val="22"/>
          <w:u w:val="single"/>
        </w:rPr>
        <w:t>your</w:t>
      </w:r>
      <w:r w:rsidRPr="00B172B8">
        <w:rPr>
          <w:rFonts w:ascii="Verdana" w:hAnsi="Verdana"/>
          <w:sz w:val="22"/>
          <w:szCs w:val="22"/>
        </w:rPr>
        <w:t xml:space="preserve"> safety program.</w:t>
      </w:r>
    </w:p>
    <w:p w:rsidR="00E62189" w:rsidRDefault="00E62189" w:rsidP="00E6218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8"/>
        <w:gridCol w:w="3240"/>
        <w:gridCol w:w="2610"/>
      </w:tblGrid>
      <w:tr w:rsidR="00E62189" w:rsidTr="00E206D5">
        <w:tblPrEx>
          <w:tblCellMar>
            <w:top w:w="0" w:type="dxa"/>
            <w:bottom w:w="0" w:type="dxa"/>
          </w:tblCellMar>
        </w:tblPrEx>
        <w:tc>
          <w:tcPr>
            <w:tcW w:w="3528" w:type="dxa"/>
            <w:shd w:val="pct10" w:color="auto" w:fill="auto"/>
          </w:tcPr>
          <w:p w:rsidR="00E62189" w:rsidRDefault="00E62189" w:rsidP="00E206D5">
            <w:pPr>
              <w:jc w:val="center"/>
              <w:rPr>
                <w:rFonts w:ascii="Arial" w:hAnsi="Arial"/>
                <w:b/>
              </w:rPr>
            </w:pPr>
            <w:r>
              <w:rPr>
                <w:rFonts w:ascii="Arial" w:hAnsi="Arial"/>
                <w:b/>
              </w:rPr>
              <w:t>Name</w:t>
            </w:r>
          </w:p>
        </w:tc>
        <w:tc>
          <w:tcPr>
            <w:tcW w:w="3240" w:type="dxa"/>
            <w:shd w:val="pct10" w:color="auto" w:fill="auto"/>
          </w:tcPr>
          <w:p w:rsidR="00E62189" w:rsidRDefault="00E62189" w:rsidP="00E206D5">
            <w:pPr>
              <w:jc w:val="center"/>
              <w:rPr>
                <w:rFonts w:ascii="Arial" w:hAnsi="Arial"/>
                <w:b/>
              </w:rPr>
            </w:pPr>
            <w:r>
              <w:rPr>
                <w:rFonts w:ascii="Arial" w:hAnsi="Arial"/>
                <w:b/>
              </w:rPr>
              <w:t>SIGNATURE</w:t>
            </w:r>
          </w:p>
        </w:tc>
        <w:tc>
          <w:tcPr>
            <w:tcW w:w="2610" w:type="dxa"/>
            <w:shd w:val="pct10" w:color="auto" w:fill="auto"/>
          </w:tcPr>
          <w:p w:rsidR="00E62189" w:rsidRDefault="00E62189" w:rsidP="00E206D5">
            <w:pPr>
              <w:jc w:val="center"/>
              <w:rPr>
                <w:rFonts w:ascii="Arial" w:hAnsi="Arial"/>
                <w:b/>
              </w:rPr>
            </w:pPr>
            <w:r>
              <w:rPr>
                <w:rFonts w:ascii="Arial" w:hAnsi="Arial"/>
                <w:b/>
              </w:rPr>
              <w:t>Department</w:t>
            </w: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r w:rsidR="00E62189" w:rsidTr="00E206D5">
        <w:tblPrEx>
          <w:tblCellMar>
            <w:top w:w="0" w:type="dxa"/>
            <w:bottom w:w="0" w:type="dxa"/>
          </w:tblCellMar>
        </w:tblPrEx>
        <w:tc>
          <w:tcPr>
            <w:tcW w:w="3528" w:type="dxa"/>
          </w:tcPr>
          <w:p w:rsidR="00E62189" w:rsidRDefault="00E62189" w:rsidP="00E206D5">
            <w:pPr>
              <w:jc w:val="both"/>
              <w:rPr>
                <w:rFonts w:ascii="Arial" w:hAnsi="Arial"/>
              </w:rPr>
            </w:pPr>
          </w:p>
        </w:tc>
        <w:tc>
          <w:tcPr>
            <w:tcW w:w="3240" w:type="dxa"/>
          </w:tcPr>
          <w:p w:rsidR="00E62189" w:rsidRDefault="00E62189" w:rsidP="00E206D5">
            <w:pPr>
              <w:jc w:val="both"/>
              <w:rPr>
                <w:rFonts w:ascii="Arial" w:hAnsi="Arial"/>
              </w:rPr>
            </w:pPr>
          </w:p>
        </w:tc>
        <w:tc>
          <w:tcPr>
            <w:tcW w:w="2610" w:type="dxa"/>
          </w:tcPr>
          <w:p w:rsidR="00E62189" w:rsidRDefault="00E62189" w:rsidP="00E206D5">
            <w:pPr>
              <w:jc w:val="both"/>
              <w:rPr>
                <w:rFonts w:ascii="Arial" w:hAnsi="Arial"/>
              </w:rPr>
            </w:pPr>
          </w:p>
        </w:tc>
      </w:tr>
    </w:tbl>
    <w:p w:rsidR="00E62189" w:rsidRDefault="00E62189" w:rsidP="00E62189">
      <w:pPr>
        <w:rPr>
          <w:rFonts w:ascii="Verdana" w:hAnsi="Verdana"/>
        </w:rPr>
      </w:pPr>
    </w:p>
    <w:p w:rsidR="00E62189" w:rsidRDefault="00E62189" w:rsidP="00E62189">
      <w:pPr>
        <w:rPr>
          <w:rFonts w:ascii="Verdana" w:hAnsi="Verdana"/>
        </w:rPr>
      </w:pPr>
    </w:p>
    <w:tbl>
      <w:tblPr>
        <w:tblW w:w="0" w:type="auto"/>
        <w:tblLook w:val="04A0"/>
      </w:tblPr>
      <w:tblGrid>
        <w:gridCol w:w="2496"/>
        <w:gridCol w:w="7080"/>
      </w:tblGrid>
      <w:tr w:rsidR="00E62189" w:rsidRPr="00201138" w:rsidTr="00E62189">
        <w:trPr>
          <w:trHeight w:val="1799"/>
        </w:trPr>
        <w:tc>
          <w:tcPr>
            <w:tcW w:w="2496" w:type="dxa"/>
          </w:tcPr>
          <w:p w:rsidR="00E62189" w:rsidRPr="00E7039C" w:rsidRDefault="00E62189" w:rsidP="00E206D5">
            <w:pPr>
              <w:pStyle w:val="NoSpacing"/>
              <w:rPr>
                <w:rFonts w:ascii="Verdana" w:hAnsi="Verdana"/>
                <w:sz w:val="20"/>
                <w:szCs w:val="20"/>
              </w:rPr>
            </w:pPr>
            <w:r>
              <w:rPr>
                <w:rFonts w:ascii="Verdana" w:hAnsi="Verdana"/>
                <w:noProof/>
                <w:sz w:val="20"/>
              </w:rPr>
              <w:lastRenderedPageBreak/>
              <w:drawing>
                <wp:inline distT="0" distB="0" distL="0" distR="0">
                  <wp:extent cx="1422400" cy="1757680"/>
                  <wp:effectExtent l="19050" t="0" r="6350" b="0"/>
                  <wp:docPr id="18" name="Picture 18" descr="tri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ip3"/>
                          <pic:cNvPicPr>
                            <a:picLocks noChangeAspect="1" noChangeArrowheads="1"/>
                          </pic:cNvPicPr>
                        </pic:nvPicPr>
                        <pic:blipFill>
                          <a:blip r:embed="rId5" cstate="print"/>
                          <a:srcRect/>
                          <a:stretch>
                            <a:fillRect/>
                          </a:stretch>
                        </pic:blipFill>
                        <pic:spPr bwMode="auto">
                          <a:xfrm>
                            <a:off x="0" y="0"/>
                            <a:ext cx="1422400" cy="1757680"/>
                          </a:xfrm>
                          <a:prstGeom prst="rect">
                            <a:avLst/>
                          </a:prstGeom>
                          <a:noFill/>
                          <a:ln w="9525">
                            <a:noFill/>
                            <a:miter lim="800000"/>
                            <a:headEnd/>
                            <a:tailEnd/>
                          </a:ln>
                        </pic:spPr>
                      </pic:pic>
                    </a:graphicData>
                  </a:graphic>
                </wp:inline>
              </w:drawing>
            </w:r>
          </w:p>
        </w:tc>
        <w:tc>
          <w:tcPr>
            <w:tcW w:w="7080" w:type="dxa"/>
            <w:vAlign w:val="center"/>
          </w:tcPr>
          <w:p w:rsidR="00E62189" w:rsidRDefault="00E62189" w:rsidP="00E206D5">
            <w:pPr>
              <w:pStyle w:val="NoSpacing"/>
              <w:jc w:val="center"/>
              <w:rPr>
                <w:rFonts w:ascii="Verdana" w:hAnsi="Verdana"/>
                <w:b/>
                <w:color w:val="00B050"/>
                <w:sz w:val="72"/>
                <w:szCs w:val="72"/>
              </w:rPr>
            </w:pPr>
            <w:r>
              <w:rPr>
                <w:rFonts w:ascii="Verdana" w:hAnsi="Verdana"/>
                <w:b/>
                <w:color w:val="00B050"/>
                <w:sz w:val="72"/>
                <w:szCs w:val="72"/>
              </w:rPr>
              <w:t>Preventing Slips, Trips &amp; Falls</w:t>
            </w:r>
          </w:p>
          <w:p w:rsidR="00E62189" w:rsidRPr="00201138" w:rsidRDefault="00E62189" w:rsidP="00E206D5">
            <w:pPr>
              <w:pStyle w:val="NoSpacing"/>
              <w:jc w:val="center"/>
              <w:rPr>
                <w:rFonts w:ascii="Verdana" w:hAnsi="Verdana"/>
                <w:b/>
                <w:color w:val="00B050"/>
                <w:sz w:val="36"/>
                <w:szCs w:val="36"/>
              </w:rPr>
            </w:pPr>
            <w:r>
              <w:rPr>
                <w:rFonts w:ascii="Verdana" w:hAnsi="Verdana"/>
                <w:b/>
                <w:color w:val="00B050"/>
                <w:sz w:val="36"/>
                <w:szCs w:val="36"/>
              </w:rPr>
              <w:t>“There Is Many A Slip Between The Cup And The Lip”</w:t>
            </w:r>
          </w:p>
        </w:tc>
      </w:tr>
    </w:tbl>
    <w:p w:rsidR="00E62189" w:rsidRDefault="00E62189" w:rsidP="00E62189">
      <w:pPr>
        <w:pStyle w:val="NoSpacing"/>
        <w:jc w:val="both"/>
        <w:rPr>
          <w:rFonts w:ascii="Verdana" w:hAnsi="Verdana"/>
          <w:sz w:val="20"/>
          <w:szCs w:val="20"/>
        </w:rPr>
        <w:sectPr w:rsidR="00E62189" w:rsidSect="005C1BF3">
          <w:pgSz w:w="12240" w:h="15840" w:code="1"/>
          <w:pgMar w:top="288" w:right="1440" w:bottom="691" w:left="1440" w:header="720" w:footer="720" w:gutter="0"/>
          <w:cols w:space="720"/>
          <w:docGrid w:linePitch="360"/>
        </w:sectPr>
      </w:pPr>
    </w:p>
    <w:p w:rsidR="00E62189" w:rsidRDefault="00E62189" w:rsidP="00E62189">
      <w:pPr>
        <w:pStyle w:val="NoSpacing"/>
        <w:jc w:val="both"/>
        <w:rPr>
          <w:rFonts w:ascii="Verdana" w:hAnsi="Verdana"/>
          <w:sz w:val="20"/>
          <w:szCs w:val="20"/>
        </w:rPr>
      </w:pPr>
      <w:r>
        <w:rPr>
          <w:rFonts w:ascii="Verdana" w:hAnsi="Verdana"/>
          <w:sz w:val="20"/>
          <w:szCs w:val="20"/>
        </w:rPr>
        <w:lastRenderedPageBreak/>
        <w:t>Falls can be a serious hazard to you…both at work and at home. Each year more than 12,000 people die from falling. 600 of them die on the job. More than 33,000 people receive disabling injuries from falling on stairs.</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Many people also fall on level group.  Almost two-thirds of them are injured because they slipped or tripped on wet or worn surfaces.</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Think of the last time you fell. Where did it happen? Why did it happen? Did it hurt? Did it scare you? Were you amazed at how fast it happened? What could have you done to prevent the fall?</w:t>
      </w:r>
      <w:r w:rsidRPr="00463671">
        <w:rPr>
          <w:rFonts w:ascii="Verdana" w:hAnsi="Verdana"/>
          <w:b/>
          <w:color w:val="088802"/>
          <w:sz w:val="20"/>
          <w:szCs w:val="20"/>
        </w:rPr>
        <w:t xml:space="preserve"> </w:t>
      </w:r>
    </w:p>
    <w:p w:rsidR="00E62189" w:rsidRPr="00C968C4" w:rsidRDefault="00E62189" w:rsidP="00E62189">
      <w:pPr>
        <w:pStyle w:val="NoSpacing"/>
        <w:jc w:val="both"/>
        <w:rPr>
          <w:rFonts w:ascii="Verdana" w:hAnsi="Verdana"/>
          <w:sz w:val="16"/>
          <w:szCs w:val="16"/>
        </w:rPr>
      </w:pPr>
    </w:p>
    <w:p w:rsidR="00E62189" w:rsidRPr="00C6243F" w:rsidRDefault="00E62189" w:rsidP="00E62189">
      <w:pPr>
        <w:pStyle w:val="NoSpacing"/>
        <w:shd w:val="clear" w:color="auto" w:fill="0F243E"/>
        <w:jc w:val="center"/>
        <w:rPr>
          <w:rFonts w:ascii="Verdana" w:hAnsi="Verdana"/>
          <w:b/>
          <w:color w:val="FFFFFF"/>
          <w:sz w:val="16"/>
          <w:szCs w:val="16"/>
        </w:rPr>
      </w:pPr>
      <w:r>
        <w:rPr>
          <w:rFonts w:ascii="Verdana" w:hAnsi="Verdana"/>
          <w:b/>
          <w:color w:val="FFFFFF"/>
          <w:sz w:val="20"/>
          <w:szCs w:val="20"/>
        </w:rPr>
        <w:t>Look Around Your Work Area…What Do You See?</w:t>
      </w:r>
    </w:p>
    <w:p w:rsidR="00E62189" w:rsidRDefault="00E62189" w:rsidP="00E62189">
      <w:pPr>
        <w:pStyle w:val="NoSpacing"/>
        <w:jc w:val="both"/>
        <w:rPr>
          <w:rFonts w:ascii="Verdana" w:hAnsi="Verdana"/>
          <w:sz w:val="20"/>
          <w:szCs w:val="20"/>
        </w:rPr>
      </w:pPr>
      <w:r>
        <w:rPr>
          <w:rFonts w:ascii="Verdana" w:hAnsi="Verdana"/>
          <w:sz w:val="20"/>
          <w:szCs w:val="20"/>
        </w:rPr>
        <w:t xml:space="preserve">Picture your work area as your space. That’s right…the immediate area where you work is yours from the time you come to work until the time you leave…and you are responsible to keep it free of hazards that can hurt you and your fellow employees. </w:t>
      </w:r>
    </w:p>
    <w:p w:rsidR="00E62189" w:rsidRDefault="00E62189" w:rsidP="00E62189">
      <w:pPr>
        <w:pStyle w:val="NoSpacing"/>
        <w:jc w:val="both"/>
        <w:rPr>
          <w:rFonts w:ascii="Verdana" w:hAnsi="Verdana"/>
          <w:sz w:val="20"/>
          <w:szCs w:val="20"/>
        </w:rPr>
      </w:pPr>
      <w:r>
        <w:rPr>
          <w:rFonts w:ascii="Verdana" w:hAnsi="Verdana"/>
          <w:sz w:val="20"/>
          <w:szCs w:val="20"/>
        </w:rPr>
        <w:t>Right now, while you are thinking about it, look around your work area. Do you see any of the following?</w:t>
      </w:r>
    </w:p>
    <w:p w:rsidR="00E62189" w:rsidRPr="00391D46" w:rsidRDefault="00E62189" w:rsidP="00E62189">
      <w:pPr>
        <w:pStyle w:val="NoSpacing"/>
        <w:jc w:val="both"/>
        <w:rPr>
          <w:rFonts w:ascii="Verdana" w:hAnsi="Verdan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630"/>
        <w:gridCol w:w="684"/>
      </w:tblGrid>
      <w:tr w:rsidR="00E62189" w:rsidRPr="00CF31F8" w:rsidTr="005B539F">
        <w:tc>
          <w:tcPr>
            <w:tcW w:w="3798" w:type="dxa"/>
            <w:shd w:val="clear" w:color="auto" w:fill="088802"/>
          </w:tcPr>
          <w:p w:rsidR="00E62189" w:rsidRPr="00CF31F8" w:rsidRDefault="00E62189" w:rsidP="005B539F">
            <w:pPr>
              <w:pStyle w:val="NoSpacing"/>
              <w:jc w:val="both"/>
              <w:rPr>
                <w:rFonts w:ascii="Verdana" w:hAnsi="Verdana"/>
                <w:b/>
                <w:color w:val="FFFFFF"/>
                <w:sz w:val="20"/>
                <w:szCs w:val="20"/>
              </w:rPr>
            </w:pPr>
          </w:p>
        </w:tc>
        <w:tc>
          <w:tcPr>
            <w:tcW w:w="630" w:type="dxa"/>
            <w:shd w:val="clear" w:color="auto" w:fill="088802"/>
          </w:tcPr>
          <w:p w:rsidR="00E62189" w:rsidRPr="00CF31F8" w:rsidRDefault="00E62189" w:rsidP="005B539F">
            <w:pPr>
              <w:pStyle w:val="NoSpacing"/>
              <w:jc w:val="center"/>
              <w:rPr>
                <w:rFonts w:ascii="Verdana" w:hAnsi="Verdana"/>
                <w:b/>
                <w:color w:val="FFFFFF"/>
                <w:sz w:val="20"/>
                <w:szCs w:val="20"/>
              </w:rPr>
            </w:pPr>
            <w:r w:rsidRPr="00CF31F8">
              <w:rPr>
                <w:rFonts w:ascii="Verdana" w:hAnsi="Verdana"/>
                <w:b/>
                <w:color w:val="FFFFFF"/>
                <w:sz w:val="20"/>
                <w:szCs w:val="20"/>
              </w:rPr>
              <w:t>Yes</w:t>
            </w:r>
          </w:p>
        </w:tc>
        <w:tc>
          <w:tcPr>
            <w:tcW w:w="684" w:type="dxa"/>
            <w:shd w:val="clear" w:color="auto" w:fill="088802"/>
          </w:tcPr>
          <w:p w:rsidR="00E62189" w:rsidRPr="00CF31F8" w:rsidRDefault="00E62189" w:rsidP="005B539F">
            <w:pPr>
              <w:pStyle w:val="NoSpacing"/>
              <w:jc w:val="center"/>
              <w:rPr>
                <w:rFonts w:ascii="Verdana" w:hAnsi="Verdana"/>
                <w:b/>
                <w:color w:val="FFFFFF"/>
                <w:sz w:val="20"/>
                <w:szCs w:val="20"/>
              </w:rPr>
            </w:pPr>
            <w:r w:rsidRPr="00CF31F8">
              <w:rPr>
                <w:rFonts w:ascii="Verdana" w:hAnsi="Verdana"/>
                <w:b/>
                <w:color w:val="FFFFFF"/>
                <w:sz w:val="20"/>
                <w:szCs w:val="20"/>
              </w:rPr>
              <w:t>No</w:t>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Is housekeeping OK?</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Wet or oily floor?</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Electrical cords in walkway?</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Are aisles clear?</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Floor free of protruding nails?</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Floor free of loose boards?</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Cracks in floor or broken concrete?</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Uncovered drains?</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Machines blocking movement?</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5B539F">
        <w:tc>
          <w:tcPr>
            <w:tcW w:w="3798" w:type="dxa"/>
          </w:tcPr>
          <w:p w:rsidR="00E62189" w:rsidRPr="00CF31F8" w:rsidRDefault="00E62189" w:rsidP="005B539F">
            <w:pPr>
              <w:pStyle w:val="NoSpacing"/>
              <w:jc w:val="both"/>
              <w:rPr>
                <w:rFonts w:ascii="Verdana" w:hAnsi="Verdana"/>
                <w:sz w:val="20"/>
                <w:szCs w:val="20"/>
              </w:rPr>
            </w:pPr>
            <w:r w:rsidRPr="00CF31F8">
              <w:rPr>
                <w:rFonts w:ascii="Verdana" w:hAnsi="Verdana"/>
                <w:sz w:val="20"/>
                <w:szCs w:val="20"/>
              </w:rPr>
              <w:t>Open holes in the floor?</w:t>
            </w:r>
          </w:p>
        </w:tc>
        <w:tc>
          <w:tcPr>
            <w:tcW w:w="630"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5B539F">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bl>
    <w:p w:rsidR="00E62189" w:rsidRPr="00391D46"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These are just a few of the hazards that are commonly found in your immediate work area…and they can cause serious injury to you and your fellow employees.</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If you find any of these hazards they it means you are working too fast and not paying attention. Take responsibility for your work area. If you need help to clean your work area…ask for it. Take action now!</w:t>
      </w:r>
    </w:p>
    <w:p w:rsidR="00E62189" w:rsidRDefault="00E62189" w:rsidP="00E62189">
      <w:pPr>
        <w:pStyle w:val="NoSpacing"/>
        <w:jc w:val="both"/>
        <w:rPr>
          <w:rFonts w:ascii="Verdana" w:hAnsi="Verdana"/>
          <w:sz w:val="16"/>
          <w:szCs w:val="16"/>
        </w:rPr>
      </w:pPr>
    </w:p>
    <w:p w:rsidR="00E62189" w:rsidRPr="00C6243F" w:rsidRDefault="00E62189" w:rsidP="00E62189">
      <w:pPr>
        <w:pStyle w:val="NoSpacing"/>
        <w:shd w:val="clear" w:color="auto" w:fill="0F243E"/>
        <w:jc w:val="center"/>
        <w:rPr>
          <w:rFonts w:ascii="Verdana" w:hAnsi="Verdana"/>
          <w:b/>
          <w:sz w:val="20"/>
          <w:szCs w:val="20"/>
        </w:rPr>
      </w:pPr>
      <w:r>
        <w:rPr>
          <w:rFonts w:ascii="Verdana" w:hAnsi="Verdana"/>
          <w:b/>
          <w:sz w:val="20"/>
          <w:szCs w:val="20"/>
        </w:rPr>
        <w:t xml:space="preserve">Know </w:t>
      </w:r>
      <w:proofErr w:type="gramStart"/>
      <w:r>
        <w:rPr>
          <w:rFonts w:ascii="Verdana" w:hAnsi="Verdana"/>
          <w:b/>
          <w:sz w:val="20"/>
          <w:szCs w:val="20"/>
        </w:rPr>
        <w:t>The</w:t>
      </w:r>
      <w:proofErr w:type="gramEnd"/>
      <w:r>
        <w:rPr>
          <w:rFonts w:ascii="Verdana" w:hAnsi="Verdana"/>
          <w:b/>
          <w:sz w:val="20"/>
          <w:szCs w:val="20"/>
        </w:rPr>
        <w:t xml:space="preserve"> Hazards</w:t>
      </w:r>
    </w:p>
    <w:p w:rsidR="00E62189" w:rsidRDefault="00E62189" w:rsidP="00E62189">
      <w:pPr>
        <w:pStyle w:val="NoSpacing"/>
        <w:jc w:val="both"/>
        <w:rPr>
          <w:rFonts w:ascii="Verdana" w:hAnsi="Verdana"/>
          <w:sz w:val="20"/>
          <w:szCs w:val="20"/>
        </w:rPr>
      </w:pPr>
      <w:r>
        <w:rPr>
          <w:rFonts w:ascii="Verdana" w:hAnsi="Verdana"/>
          <w:sz w:val="20"/>
          <w:szCs w:val="20"/>
        </w:rPr>
        <w:t xml:space="preserve">It’s all too easy to slip on wet or smooth surfaces. Floors or stairs that are waxed or polished, or made of tile, marble or cleaning materials can be hazardous. Adding a little ice, water, oil, grease or chemical spill can create serious conditions. </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Usually falls are minor and don’t result in an injury. But sometimes these accidents are serious. A serious slip, trip or fall can result in:</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numPr>
          <w:ilvl w:val="0"/>
          <w:numId w:val="1"/>
        </w:numPr>
        <w:jc w:val="both"/>
        <w:rPr>
          <w:rFonts w:ascii="Verdana" w:hAnsi="Verdana"/>
          <w:sz w:val="20"/>
          <w:szCs w:val="20"/>
        </w:rPr>
      </w:pPr>
      <w:r>
        <w:rPr>
          <w:rFonts w:ascii="Verdana" w:hAnsi="Verdana"/>
          <w:sz w:val="20"/>
          <w:szCs w:val="20"/>
        </w:rPr>
        <w:t>Back or spine injuries;</w:t>
      </w:r>
    </w:p>
    <w:p w:rsidR="00E62189" w:rsidRDefault="00E62189" w:rsidP="00E62189">
      <w:pPr>
        <w:pStyle w:val="NoSpacing"/>
        <w:numPr>
          <w:ilvl w:val="0"/>
          <w:numId w:val="1"/>
        </w:numPr>
        <w:jc w:val="both"/>
        <w:rPr>
          <w:rFonts w:ascii="Verdana" w:hAnsi="Verdana"/>
          <w:sz w:val="20"/>
          <w:szCs w:val="20"/>
        </w:rPr>
      </w:pPr>
      <w:r>
        <w:rPr>
          <w:rFonts w:ascii="Verdana" w:hAnsi="Verdana"/>
          <w:sz w:val="20"/>
          <w:szCs w:val="20"/>
        </w:rPr>
        <w:t>Muscle strains or sprains;</w:t>
      </w:r>
    </w:p>
    <w:p w:rsidR="00E62189" w:rsidRDefault="00E62189" w:rsidP="00E62189">
      <w:pPr>
        <w:pStyle w:val="NoSpacing"/>
        <w:numPr>
          <w:ilvl w:val="0"/>
          <w:numId w:val="1"/>
        </w:numPr>
        <w:jc w:val="both"/>
        <w:rPr>
          <w:rFonts w:ascii="Verdana" w:hAnsi="Verdana"/>
          <w:sz w:val="20"/>
          <w:szCs w:val="20"/>
        </w:rPr>
      </w:pPr>
      <w:r>
        <w:rPr>
          <w:rFonts w:ascii="Verdana" w:hAnsi="Verdana"/>
          <w:sz w:val="20"/>
          <w:szCs w:val="20"/>
        </w:rPr>
        <w:t>Torn ligaments;</w:t>
      </w:r>
    </w:p>
    <w:p w:rsidR="00E62189" w:rsidRDefault="00E62189" w:rsidP="00E62189">
      <w:pPr>
        <w:pStyle w:val="NoSpacing"/>
        <w:numPr>
          <w:ilvl w:val="0"/>
          <w:numId w:val="1"/>
        </w:numPr>
        <w:jc w:val="both"/>
        <w:rPr>
          <w:rFonts w:ascii="Verdana" w:hAnsi="Verdana"/>
          <w:sz w:val="20"/>
          <w:szCs w:val="20"/>
        </w:rPr>
      </w:pPr>
      <w:r>
        <w:rPr>
          <w:rFonts w:ascii="Verdana" w:hAnsi="Verdana"/>
          <w:sz w:val="20"/>
          <w:szCs w:val="20"/>
        </w:rPr>
        <w:t>Broken bones;</w:t>
      </w:r>
    </w:p>
    <w:p w:rsidR="00E62189" w:rsidRDefault="00E62189" w:rsidP="00E62189">
      <w:pPr>
        <w:pStyle w:val="NoSpacing"/>
        <w:numPr>
          <w:ilvl w:val="0"/>
          <w:numId w:val="1"/>
        </w:numPr>
        <w:jc w:val="both"/>
        <w:rPr>
          <w:rFonts w:ascii="Verdana" w:hAnsi="Verdana"/>
          <w:sz w:val="20"/>
          <w:szCs w:val="20"/>
        </w:rPr>
      </w:pPr>
      <w:r>
        <w:rPr>
          <w:rFonts w:ascii="Verdana" w:hAnsi="Verdana"/>
          <w:sz w:val="20"/>
          <w:szCs w:val="20"/>
        </w:rPr>
        <w:t>Even death.</w:t>
      </w:r>
    </w:p>
    <w:p w:rsidR="00E62189" w:rsidRDefault="00E62189" w:rsidP="00E62189">
      <w:pPr>
        <w:pStyle w:val="NoSpacing"/>
        <w:jc w:val="both"/>
        <w:rPr>
          <w:rFonts w:ascii="Verdana" w:hAnsi="Verdana"/>
          <w:sz w:val="20"/>
          <w:szCs w:val="20"/>
        </w:rPr>
      </w:pPr>
    </w:p>
    <w:p w:rsidR="00E62189" w:rsidRDefault="00E62189" w:rsidP="00E62189">
      <w:pPr>
        <w:pStyle w:val="NoSpacing"/>
        <w:jc w:val="both"/>
        <w:rPr>
          <w:rFonts w:ascii="Verdana" w:hAnsi="Verdana"/>
          <w:sz w:val="20"/>
          <w:szCs w:val="20"/>
        </w:rPr>
      </w:pPr>
      <w:r>
        <w:rPr>
          <w:rFonts w:ascii="Verdana" w:hAnsi="Verdana"/>
          <w:sz w:val="20"/>
          <w:szCs w:val="20"/>
        </w:rPr>
        <w:t xml:space="preserve">Huge medical bills and lost work time can result if you are injured on the job. Plus, if you fall while at home you may be laid up and off work for weeks. </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There are many conditions that can cause you slip, trip or fall, including:</w:t>
      </w:r>
    </w:p>
    <w:p w:rsidR="00E62189" w:rsidRDefault="00E62189" w:rsidP="00E62189">
      <w:pPr>
        <w:pStyle w:val="NoSpacing"/>
        <w:jc w:val="both"/>
        <w:rPr>
          <w:rFonts w:ascii="Verdana" w:hAnsi="Verdana"/>
          <w:sz w:val="20"/>
          <w:szCs w:val="20"/>
        </w:rPr>
      </w:pP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Poor housekeeping in your work area;</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Unsafe ladders or stairs;</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Damaged or slippery surfaces;</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Obstructions in walkways;</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Openings in floors;</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Running or walking too fast;</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Improper shoes;</w:t>
      </w:r>
    </w:p>
    <w:p w:rsidR="00E62189" w:rsidRDefault="00E62189" w:rsidP="00E62189">
      <w:pPr>
        <w:pStyle w:val="NoSpacing"/>
        <w:numPr>
          <w:ilvl w:val="0"/>
          <w:numId w:val="2"/>
        </w:numPr>
        <w:jc w:val="both"/>
        <w:rPr>
          <w:rFonts w:ascii="Verdana" w:hAnsi="Verdana"/>
          <w:sz w:val="20"/>
          <w:szCs w:val="20"/>
        </w:rPr>
      </w:pPr>
      <w:r>
        <w:rPr>
          <w:rFonts w:ascii="Verdana" w:hAnsi="Verdana"/>
          <w:sz w:val="20"/>
          <w:szCs w:val="20"/>
        </w:rPr>
        <w:t>Poor lighting</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 xml:space="preserve">But do you know the biggest reason for slips, trips and falls? Believe it or not it is </w:t>
      </w:r>
      <w:r w:rsidRPr="00C968C4">
        <w:rPr>
          <w:rFonts w:ascii="Verdana" w:hAnsi="Verdana"/>
          <w:b/>
          <w:color w:val="088802"/>
          <w:sz w:val="20"/>
          <w:szCs w:val="20"/>
        </w:rPr>
        <w:t>UNSAFE ATTITUDE</w:t>
      </w:r>
      <w:r>
        <w:rPr>
          <w:rFonts w:ascii="Verdana" w:hAnsi="Verdana"/>
          <w:sz w:val="20"/>
          <w:szCs w:val="20"/>
        </w:rPr>
        <w:t>. That’s right. It is your not paying enough attention to what you are doing and the hazardous conditions around you. Hurried or careless work habits cause most falls. So it stands to reason that developing safe work habits can prevent most from happening. It is up to you to recognize the hazards, take action to eliminate them, and keep an eye out for the unexpected.</w:t>
      </w:r>
    </w:p>
    <w:p w:rsidR="00E62189" w:rsidRPr="008668B5" w:rsidRDefault="00E62189" w:rsidP="00E62189">
      <w:pPr>
        <w:pStyle w:val="NoSpacing"/>
        <w:jc w:val="both"/>
        <w:rPr>
          <w:rFonts w:ascii="Verdana" w:hAnsi="Verdana"/>
          <w:sz w:val="16"/>
          <w:szCs w:val="16"/>
        </w:rPr>
      </w:pPr>
    </w:p>
    <w:p w:rsidR="00E62189" w:rsidRPr="00C6243F" w:rsidRDefault="00E62189" w:rsidP="00E62189">
      <w:pPr>
        <w:pStyle w:val="NoSpacing"/>
        <w:shd w:val="clear" w:color="auto" w:fill="0F243E"/>
        <w:jc w:val="center"/>
        <w:rPr>
          <w:rFonts w:ascii="Verdana" w:hAnsi="Verdana"/>
          <w:b/>
          <w:sz w:val="20"/>
          <w:szCs w:val="20"/>
        </w:rPr>
      </w:pPr>
      <w:r>
        <w:rPr>
          <w:rFonts w:ascii="Verdana" w:hAnsi="Verdana"/>
          <w:b/>
          <w:sz w:val="20"/>
          <w:szCs w:val="20"/>
        </w:rPr>
        <w:t xml:space="preserve">Some Falls Happen On </w:t>
      </w:r>
      <w:proofErr w:type="gramStart"/>
      <w:r>
        <w:rPr>
          <w:rFonts w:ascii="Verdana" w:hAnsi="Verdana"/>
          <w:b/>
          <w:sz w:val="20"/>
          <w:szCs w:val="20"/>
        </w:rPr>
        <w:t>The</w:t>
      </w:r>
      <w:proofErr w:type="gramEnd"/>
      <w:r>
        <w:rPr>
          <w:rFonts w:ascii="Verdana" w:hAnsi="Verdana"/>
          <w:b/>
          <w:sz w:val="20"/>
          <w:szCs w:val="20"/>
        </w:rPr>
        <w:t xml:space="preserve"> Same Level</w:t>
      </w:r>
    </w:p>
    <w:p w:rsidR="00E62189" w:rsidRDefault="00E62189" w:rsidP="00E62189">
      <w:pPr>
        <w:pStyle w:val="NoSpacing"/>
        <w:jc w:val="both"/>
        <w:rPr>
          <w:rFonts w:ascii="Verdana" w:hAnsi="Verdana"/>
          <w:sz w:val="20"/>
          <w:szCs w:val="20"/>
        </w:rPr>
      </w:pPr>
      <w:r>
        <w:rPr>
          <w:rFonts w:ascii="Verdana" w:hAnsi="Verdana"/>
          <w:sz w:val="20"/>
          <w:szCs w:val="20"/>
        </w:rPr>
        <w:t>You don’t have to fall from a great height to get injured. Many fall injuries occur on level ground. Don’t let these common accident causes happen to you?</w:t>
      </w:r>
    </w:p>
    <w:p w:rsidR="00E62189" w:rsidRDefault="00E62189">
      <w:pPr>
        <w:sectPr w:rsidR="00E62189" w:rsidSect="00E62189">
          <w:type w:val="continuous"/>
          <w:pgSz w:w="12240" w:h="15840" w:code="1"/>
          <w:pgMar w:top="288" w:right="630" w:bottom="0" w:left="630" w:header="720" w:footer="720" w:gutter="0"/>
          <w:cols w:num="2" w:space="720"/>
          <w:docGrid w:linePitch="360"/>
        </w:sectPr>
      </w:pPr>
    </w:p>
    <w:p w:rsidR="00E62189" w:rsidRDefault="00E62189" w:rsidP="00E62189">
      <w:pPr>
        <w:pStyle w:val="NoSpacing"/>
        <w:numPr>
          <w:ilvl w:val="0"/>
          <w:numId w:val="3"/>
        </w:numPr>
        <w:jc w:val="both"/>
        <w:rPr>
          <w:rFonts w:ascii="Verdana" w:hAnsi="Verdana"/>
          <w:sz w:val="20"/>
          <w:szCs w:val="20"/>
        </w:rPr>
      </w:pPr>
      <w:r>
        <w:rPr>
          <w:rFonts w:ascii="Verdana" w:hAnsi="Verdana"/>
          <w:sz w:val="20"/>
          <w:szCs w:val="20"/>
        </w:rPr>
        <w:lastRenderedPageBreak/>
        <w:t>Stumbling over wires, rags, or debris created during your work process;</w:t>
      </w:r>
    </w:p>
    <w:p w:rsidR="00E62189" w:rsidRDefault="00E62189" w:rsidP="00E62189">
      <w:pPr>
        <w:pStyle w:val="NoSpacing"/>
        <w:numPr>
          <w:ilvl w:val="0"/>
          <w:numId w:val="3"/>
        </w:numPr>
        <w:jc w:val="both"/>
        <w:rPr>
          <w:rFonts w:ascii="Verdana" w:hAnsi="Verdana"/>
          <w:sz w:val="20"/>
          <w:szCs w:val="20"/>
        </w:rPr>
      </w:pPr>
      <w:r>
        <w:rPr>
          <w:rFonts w:ascii="Verdana" w:hAnsi="Verdana"/>
          <w:sz w:val="20"/>
          <w:szCs w:val="20"/>
        </w:rPr>
        <w:t>Wearing shoes that are not appropriate for your job…even loose shoe strings;</w:t>
      </w:r>
    </w:p>
    <w:p w:rsidR="00E62189" w:rsidRDefault="00E62189" w:rsidP="00E62189">
      <w:pPr>
        <w:pStyle w:val="NoSpacing"/>
        <w:numPr>
          <w:ilvl w:val="0"/>
          <w:numId w:val="3"/>
        </w:numPr>
        <w:jc w:val="both"/>
        <w:rPr>
          <w:rFonts w:ascii="Verdana" w:hAnsi="Verdana"/>
          <w:sz w:val="20"/>
          <w:szCs w:val="20"/>
        </w:rPr>
      </w:pPr>
      <w:r>
        <w:rPr>
          <w:rFonts w:ascii="Verdana" w:hAnsi="Verdana"/>
          <w:sz w:val="20"/>
          <w:szCs w:val="20"/>
        </w:rPr>
        <w:t>Running or walking too fast;</w:t>
      </w:r>
    </w:p>
    <w:p w:rsidR="00E62189" w:rsidRDefault="00E62189" w:rsidP="00E62189">
      <w:pPr>
        <w:pStyle w:val="NoSpacing"/>
        <w:numPr>
          <w:ilvl w:val="0"/>
          <w:numId w:val="3"/>
        </w:numPr>
        <w:jc w:val="both"/>
        <w:rPr>
          <w:rFonts w:ascii="Verdana" w:hAnsi="Verdana"/>
          <w:sz w:val="20"/>
          <w:szCs w:val="20"/>
        </w:rPr>
      </w:pPr>
      <w:r>
        <w:rPr>
          <w:rFonts w:ascii="Verdana" w:hAnsi="Verdana"/>
          <w:sz w:val="20"/>
          <w:szCs w:val="20"/>
        </w:rPr>
        <w:t>Sitting improperly in your chair or sitting on a chair that needs repair;</w:t>
      </w:r>
    </w:p>
    <w:p w:rsidR="00E62189" w:rsidRDefault="00E62189" w:rsidP="00E62189">
      <w:pPr>
        <w:pStyle w:val="NoSpacing"/>
        <w:numPr>
          <w:ilvl w:val="0"/>
          <w:numId w:val="3"/>
        </w:numPr>
        <w:jc w:val="both"/>
        <w:rPr>
          <w:rFonts w:ascii="Verdana" w:hAnsi="Verdana"/>
          <w:sz w:val="20"/>
          <w:szCs w:val="20"/>
        </w:rPr>
      </w:pPr>
      <w:r>
        <w:rPr>
          <w:rFonts w:ascii="Verdana" w:hAnsi="Verdana"/>
          <w:sz w:val="20"/>
          <w:szCs w:val="20"/>
        </w:rPr>
        <w:t>Poor visibility due to dust, glare, smoke or carrying a load that blocks your vision.</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And it happens so fast. You begin to feel yourself beginning to fall. So you try to catch yourself. Sometimes this works…sometimes it does not. Unfortunately your fast movement makes you more unstable…so you fall. And what do you do…you try to catch yourself. But too often what happens is injury to your arm or shoulder. You may tear the muscles or ligaments in your arm. You may even break it. You may hit your head on a nearby worktable or floor. And it happens in less than a second. And this could be avoided if you had paid attention to housekeeping and unsafe hazards immediately around you.</w:t>
      </w:r>
    </w:p>
    <w:p w:rsidR="00E62189" w:rsidRPr="008668B5" w:rsidRDefault="00E62189" w:rsidP="00E62189">
      <w:pPr>
        <w:pStyle w:val="NoSpacing"/>
        <w:jc w:val="both"/>
        <w:rPr>
          <w:rFonts w:ascii="Verdana" w:hAnsi="Verdan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12"/>
      </w:tblGrid>
      <w:tr w:rsidR="00E62189" w:rsidRPr="00CF31F8" w:rsidTr="00E206D5">
        <w:tc>
          <w:tcPr>
            <w:tcW w:w="5112" w:type="dxa"/>
            <w:shd w:val="clear" w:color="auto" w:fill="088802"/>
          </w:tcPr>
          <w:p w:rsidR="00E62189" w:rsidRPr="00CF31F8" w:rsidRDefault="00E62189" w:rsidP="00E206D5">
            <w:pPr>
              <w:pStyle w:val="NoSpacing"/>
              <w:jc w:val="center"/>
              <w:rPr>
                <w:rFonts w:ascii="Verdana" w:hAnsi="Verdana"/>
                <w:b/>
                <w:color w:val="FFFFFF"/>
                <w:sz w:val="20"/>
                <w:szCs w:val="20"/>
              </w:rPr>
            </w:pPr>
            <w:r>
              <w:rPr>
                <w:rFonts w:ascii="Verdana" w:hAnsi="Verdana"/>
                <w:b/>
                <w:color w:val="FFFFFF"/>
                <w:sz w:val="20"/>
                <w:szCs w:val="20"/>
              </w:rPr>
              <w:t>How To Prevent Dangerous Slips</w:t>
            </w:r>
          </w:p>
        </w:tc>
      </w:tr>
      <w:tr w:rsidR="00E62189" w:rsidRPr="00CF31F8" w:rsidTr="00E206D5">
        <w:tc>
          <w:tcPr>
            <w:tcW w:w="5112" w:type="dxa"/>
            <w:tcBorders>
              <w:bottom w:val="single" w:sz="4" w:space="0" w:color="000000"/>
            </w:tcBorders>
          </w:tcPr>
          <w:p w:rsidR="00E62189"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Clean up spills, drips and leaks immediately</w:t>
            </w:r>
          </w:p>
          <w:p w:rsidR="00E62189"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Sand icy spots immediately and tread carefully</w:t>
            </w:r>
          </w:p>
          <w:p w:rsidR="00E62189"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Wear shoes with nonskid soles made of materials that resist oils and acids</w:t>
            </w:r>
          </w:p>
          <w:p w:rsidR="00E62189"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Avoid turning sharply when you walk on a slippery surface</w:t>
            </w:r>
          </w:p>
          <w:p w:rsidR="00E62189"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Walk slowly and shuffle your feet on wet, slippery or uneven surfaces</w:t>
            </w:r>
          </w:p>
          <w:p w:rsidR="00E62189"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Report hazards immediately</w:t>
            </w:r>
          </w:p>
          <w:p w:rsidR="00E62189" w:rsidRPr="00CF31F8" w:rsidRDefault="00E62189" w:rsidP="00E62189">
            <w:pPr>
              <w:pStyle w:val="NoSpacing"/>
              <w:numPr>
                <w:ilvl w:val="0"/>
                <w:numId w:val="5"/>
              </w:numPr>
              <w:ind w:left="360"/>
              <w:jc w:val="both"/>
              <w:rPr>
                <w:rFonts w:ascii="Verdana" w:hAnsi="Verdana"/>
                <w:sz w:val="20"/>
                <w:szCs w:val="20"/>
              </w:rPr>
            </w:pPr>
            <w:r>
              <w:rPr>
                <w:rFonts w:ascii="Verdana" w:hAnsi="Verdana"/>
                <w:sz w:val="20"/>
                <w:szCs w:val="20"/>
              </w:rPr>
              <w:t>Most importantly…be careful. Take your time and look where you are going.</w:t>
            </w:r>
          </w:p>
        </w:tc>
      </w:tr>
    </w:tbl>
    <w:p w:rsidR="00E62189" w:rsidRPr="008668B5" w:rsidRDefault="00E62189" w:rsidP="00E62189">
      <w:pPr>
        <w:pStyle w:val="NoSpacing"/>
        <w:jc w:val="both"/>
        <w:rPr>
          <w:rFonts w:ascii="Verdana" w:hAnsi="Verdana"/>
          <w:sz w:val="16"/>
          <w:szCs w:val="16"/>
        </w:rPr>
      </w:pPr>
    </w:p>
    <w:p w:rsidR="00E62189" w:rsidRPr="00C6243F" w:rsidRDefault="00E62189" w:rsidP="00E62189">
      <w:pPr>
        <w:pStyle w:val="NoSpacing"/>
        <w:shd w:val="clear" w:color="auto" w:fill="0F243E"/>
        <w:jc w:val="center"/>
        <w:rPr>
          <w:rFonts w:ascii="Verdana" w:hAnsi="Verdana"/>
          <w:b/>
          <w:sz w:val="20"/>
          <w:szCs w:val="20"/>
        </w:rPr>
      </w:pPr>
      <w:r>
        <w:rPr>
          <w:rFonts w:ascii="Verdana" w:hAnsi="Verdana"/>
          <w:b/>
          <w:sz w:val="20"/>
          <w:szCs w:val="20"/>
        </w:rPr>
        <w:t xml:space="preserve">Stay Safe </w:t>
      </w:r>
      <w:proofErr w:type="gramStart"/>
      <w:r>
        <w:rPr>
          <w:rFonts w:ascii="Verdana" w:hAnsi="Verdana"/>
          <w:b/>
          <w:sz w:val="20"/>
          <w:szCs w:val="20"/>
        </w:rPr>
        <w:t>On</w:t>
      </w:r>
      <w:proofErr w:type="gramEnd"/>
      <w:r>
        <w:rPr>
          <w:rFonts w:ascii="Verdana" w:hAnsi="Verdana"/>
          <w:b/>
          <w:sz w:val="20"/>
          <w:szCs w:val="20"/>
        </w:rPr>
        <w:t xml:space="preserve"> Stairs</w:t>
      </w:r>
    </w:p>
    <w:p w:rsidR="00E62189" w:rsidRDefault="00E62189" w:rsidP="00E62189">
      <w:pPr>
        <w:pStyle w:val="NoSpacing"/>
        <w:jc w:val="both"/>
        <w:rPr>
          <w:rFonts w:ascii="Verdana" w:hAnsi="Verdana"/>
          <w:sz w:val="20"/>
          <w:szCs w:val="20"/>
        </w:rPr>
      </w:pPr>
      <w:r>
        <w:rPr>
          <w:rFonts w:ascii="Verdana" w:hAnsi="Verdana"/>
          <w:sz w:val="20"/>
          <w:szCs w:val="20"/>
        </w:rPr>
        <w:t>Next to falling on the same level due to poor housekeeping you have to look out for is unsafe stairs. It you would to fall down stairs this naturally means you are falling from a height. The resulting injury can and often is more severe.</w:t>
      </w:r>
    </w:p>
    <w:p w:rsidR="00E62189" w:rsidRPr="008668B5" w:rsidRDefault="00E62189" w:rsidP="00E62189">
      <w:pPr>
        <w:pStyle w:val="NoSpacing"/>
        <w:jc w:val="both"/>
        <w:rPr>
          <w:rFonts w:ascii="Verdana" w:hAnsi="Verdana"/>
          <w:sz w:val="16"/>
          <w:szCs w:val="16"/>
        </w:rPr>
      </w:pPr>
    </w:p>
    <w:p w:rsidR="00E62189" w:rsidRDefault="00E62189" w:rsidP="00E62189">
      <w:pPr>
        <w:pStyle w:val="NoSpacing"/>
        <w:jc w:val="both"/>
        <w:rPr>
          <w:rFonts w:ascii="Verdana" w:hAnsi="Verdana"/>
          <w:sz w:val="20"/>
          <w:szCs w:val="20"/>
        </w:rPr>
      </w:pPr>
      <w:r>
        <w:rPr>
          <w:rFonts w:ascii="Verdana" w:hAnsi="Verdana"/>
          <w:sz w:val="20"/>
          <w:szCs w:val="20"/>
        </w:rPr>
        <w:t>Do you have to go up and down stairs while at work? If you are not careful these stairs can be a major fall hazard. Right now, while you are thinking about it, check out the stairs you use and ask yourself the following questions;</w:t>
      </w:r>
    </w:p>
    <w:p w:rsidR="00E62189" w:rsidRPr="008668B5" w:rsidRDefault="00E62189" w:rsidP="00E62189">
      <w:pPr>
        <w:pStyle w:val="NoSpacing"/>
        <w:jc w:val="both"/>
        <w:rPr>
          <w:rFonts w:ascii="Verdana" w:hAnsi="Verdan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630"/>
        <w:gridCol w:w="684"/>
      </w:tblGrid>
      <w:tr w:rsidR="00E62189" w:rsidRPr="00CF31F8" w:rsidTr="00E206D5">
        <w:tc>
          <w:tcPr>
            <w:tcW w:w="3798" w:type="dxa"/>
            <w:shd w:val="clear" w:color="auto" w:fill="088802"/>
          </w:tcPr>
          <w:p w:rsidR="00E62189" w:rsidRPr="00CF31F8" w:rsidRDefault="00E62189" w:rsidP="00E206D5">
            <w:pPr>
              <w:pStyle w:val="NoSpacing"/>
              <w:jc w:val="both"/>
              <w:rPr>
                <w:rFonts w:ascii="Verdana" w:hAnsi="Verdana"/>
                <w:b/>
                <w:color w:val="FFFFFF"/>
                <w:sz w:val="20"/>
                <w:szCs w:val="20"/>
              </w:rPr>
            </w:pPr>
          </w:p>
        </w:tc>
        <w:tc>
          <w:tcPr>
            <w:tcW w:w="630" w:type="dxa"/>
            <w:shd w:val="clear" w:color="auto" w:fill="088802"/>
          </w:tcPr>
          <w:p w:rsidR="00E62189" w:rsidRPr="00CF31F8" w:rsidRDefault="00E62189" w:rsidP="00E206D5">
            <w:pPr>
              <w:pStyle w:val="NoSpacing"/>
              <w:jc w:val="center"/>
              <w:rPr>
                <w:rFonts w:ascii="Verdana" w:hAnsi="Verdana"/>
                <w:b/>
                <w:color w:val="FFFFFF"/>
                <w:sz w:val="20"/>
                <w:szCs w:val="20"/>
              </w:rPr>
            </w:pPr>
            <w:r w:rsidRPr="00CF31F8">
              <w:rPr>
                <w:rFonts w:ascii="Verdana" w:hAnsi="Verdana"/>
                <w:b/>
                <w:color w:val="FFFFFF"/>
                <w:sz w:val="20"/>
                <w:szCs w:val="20"/>
              </w:rPr>
              <w:t>Yes</w:t>
            </w:r>
          </w:p>
        </w:tc>
        <w:tc>
          <w:tcPr>
            <w:tcW w:w="684" w:type="dxa"/>
            <w:shd w:val="clear" w:color="auto" w:fill="088802"/>
          </w:tcPr>
          <w:p w:rsidR="00E62189" w:rsidRPr="00CF31F8" w:rsidRDefault="00E62189" w:rsidP="00E206D5">
            <w:pPr>
              <w:pStyle w:val="NoSpacing"/>
              <w:jc w:val="center"/>
              <w:rPr>
                <w:rFonts w:ascii="Verdana" w:hAnsi="Verdana"/>
                <w:b/>
                <w:color w:val="FFFFFF"/>
                <w:sz w:val="20"/>
                <w:szCs w:val="20"/>
              </w:rPr>
            </w:pPr>
            <w:r w:rsidRPr="00CF31F8">
              <w:rPr>
                <w:rFonts w:ascii="Verdana" w:hAnsi="Verdana"/>
                <w:b/>
                <w:color w:val="FFFFFF"/>
                <w:sz w:val="20"/>
                <w:szCs w:val="20"/>
              </w:rPr>
              <w:t>No</w:t>
            </w:r>
          </w:p>
        </w:tc>
      </w:tr>
      <w:tr w:rsidR="00E62189" w:rsidRPr="00CF31F8" w:rsidTr="00E206D5">
        <w:tc>
          <w:tcPr>
            <w:tcW w:w="3798" w:type="dxa"/>
          </w:tcPr>
          <w:p w:rsidR="00E62189" w:rsidRPr="00CF31F8" w:rsidRDefault="00E62189" w:rsidP="00E206D5">
            <w:pPr>
              <w:pStyle w:val="NoSpacing"/>
              <w:jc w:val="both"/>
              <w:rPr>
                <w:rFonts w:ascii="Verdana" w:hAnsi="Verdana"/>
                <w:sz w:val="20"/>
                <w:szCs w:val="20"/>
              </w:rPr>
            </w:pPr>
            <w:r w:rsidRPr="00CF31F8">
              <w:rPr>
                <w:rFonts w:ascii="Verdana" w:hAnsi="Verdana"/>
                <w:sz w:val="20"/>
                <w:szCs w:val="20"/>
              </w:rPr>
              <w:t>Do they have a non-slip surface?</w:t>
            </w:r>
          </w:p>
        </w:tc>
        <w:tc>
          <w:tcPr>
            <w:tcW w:w="630"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E206D5">
        <w:tc>
          <w:tcPr>
            <w:tcW w:w="3798" w:type="dxa"/>
          </w:tcPr>
          <w:p w:rsidR="00E62189" w:rsidRPr="00CF31F8" w:rsidRDefault="00E62189" w:rsidP="00E206D5">
            <w:pPr>
              <w:pStyle w:val="NoSpacing"/>
              <w:jc w:val="both"/>
              <w:rPr>
                <w:rFonts w:ascii="Verdana" w:hAnsi="Verdana"/>
                <w:sz w:val="20"/>
                <w:szCs w:val="20"/>
              </w:rPr>
            </w:pPr>
            <w:r w:rsidRPr="00CF31F8">
              <w:rPr>
                <w:rFonts w:ascii="Verdana" w:hAnsi="Verdana"/>
                <w:sz w:val="20"/>
                <w:szCs w:val="20"/>
              </w:rPr>
              <w:t>Do they have a hand railing?</w:t>
            </w:r>
          </w:p>
        </w:tc>
        <w:tc>
          <w:tcPr>
            <w:tcW w:w="630"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E206D5">
        <w:tc>
          <w:tcPr>
            <w:tcW w:w="3798" w:type="dxa"/>
          </w:tcPr>
          <w:p w:rsidR="00E62189" w:rsidRPr="00CF31F8" w:rsidRDefault="00E62189" w:rsidP="00E206D5">
            <w:pPr>
              <w:pStyle w:val="NoSpacing"/>
              <w:jc w:val="both"/>
              <w:rPr>
                <w:rFonts w:ascii="Verdana" w:hAnsi="Verdana"/>
                <w:sz w:val="20"/>
                <w:szCs w:val="20"/>
              </w:rPr>
            </w:pPr>
            <w:r w:rsidRPr="00CF31F8">
              <w:rPr>
                <w:rFonts w:ascii="Verdana" w:hAnsi="Verdana"/>
                <w:sz w:val="20"/>
                <w:szCs w:val="20"/>
              </w:rPr>
              <w:t>Is the hand railing secure?</w:t>
            </w:r>
          </w:p>
        </w:tc>
        <w:tc>
          <w:tcPr>
            <w:tcW w:w="630"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E206D5">
        <w:tc>
          <w:tcPr>
            <w:tcW w:w="3798" w:type="dxa"/>
          </w:tcPr>
          <w:p w:rsidR="00E62189" w:rsidRPr="00CF31F8" w:rsidRDefault="00E62189" w:rsidP="00E206D5">
            <w:pPr>
              <w:pStyle w:val="NoSpacing"/>
              <w:jc w:val="both"/>
              <w:rPr>
                <w:rFonts w:ascii="Verdana" w:hAnsi="Verdana"/>
                <w:sz w:val="20"/>
                <w:szCs w:val="20"/>
              </w:rPr>
            </w:pPr>
            <w:r w:rsidRPr="00CF31F8">
              <w:rPr>
                <w:rFonts w:ascii="Verdana" w:hAnsi="Verdana"/>
                <w:sz w:val="20"/>
                <w:szCs w:val="20"/>
              </w:rPr>
              <w:t>Free of storage and debris?</w:t>
            </w:r>
          </w:p>
        </w:tc>
        <w:tc>
          <w:tcPr>
            <w:tcW w:w="630"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E206D5">
        <w:tc>
          <w:tcPr>
            <w:tcW w:w="3798" w:type="dxa"/>
          </w:tcPr>
          <w:p w:rsidR="00E62189" w:rsidRPr="00CF31F8" w:rsidRDefault="00E62189" w:rsidP="00E206D5">
            <w:pPr>
              <w:pStyle w:val="NoSpacing"/>
              <w:jc w:val="both"/>
              <w:rPr>
                <w:rFonts w:ascii="Verdana" w:hAnsi="Verdana"/>
                <w:sz w:val="20"/>
                <w:szCs w:val="20"/>
              </w:rPr>
            </w:pPr>
            <w:r w:rsidRPr="00CF31F8">
              <w:rPr>
                <w:rFonts w:ascii="Verdana" w:hAnsi="Verdana"/>
                <w:sz w:val="20"/>
                <w:szCs w:val="20"/>
              </w:rPr>
              <w:t>Is lighting adequate?</w:t>
            </w:r>
          </w:p>
        </w:tc>
        <w:tc>
          <w:tcPr>
            <w:tcW w:w="630"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r w:rsidR="00E62189" w:rsidRPr="00CF31F8" w:rsidTr="00E206D5">
        <w:tc>
          <w:tcPr>
            <w:tcW w:w="3798" w:type="dxa"/>
          </w:tcPr>
          <w:p w:rsidR="00E62189" w:rsidRPr="00CF31F8" w:rsidRDefault="00E62189" w:rsidP="00E206D5">
            <w:pPr>
              <w:pStyle w:val="NoSpacing"/>
              <w:jc w:val="both"/>
              <w:rPr>
                <w:rFonts w:ascii="Verdana" w:hAnsi="Verdana"/>
                <w:sz w:val="20"/>
                <w:szCs w:val="20"/>
              </w:rPr>
            </w:pPr>
            <w:r w:rsidRPr="00CF31F8">
              <w:rPr>
                <w:rFonts w:ascii="Verdana" w:hAnsi="Verdana"/>
                <w:sz w:val="20"/>
                <w:szCs w:val="20"/>
              </w:rPr>
              <w:t>Is the width of the stair safe?</w:t>
            </w:r>
          </w:p>
        </w:tc>
        <w:tc>
          <w:tcPr>
            <w:tcW w:w="630"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c>
          <w:tcPr>
            <w:tcW w:w="684" w:type="dxa"/>
          </w:tcPr>
          <w:p w:rsidR="00E62189" w:rsidRPr="00CF31F8" w:rsidRDefault="00E62189" w:rsidP="00E206D5">
            <w:pPr>
              <w:pStyle w:val="NoSpacing"/>
              <w:jc w:val="center"/>
              <w:rPr>
                <w:rFonts w:ascii="Verdana" w:hAnsi="Verdana"/>
                <w:sz w:val="20"/>
                <w:szCs w:val="20"/>
              </w:rPr>
            </w:pPr>
            <w:r w:rsidRPr="00CF31F8">
              <w:rPr>
                <w:rFonts w:ascii="Verdana" w:hAnsi="Verdana"/>
                <w:sz w:val="20"/>
                <w:szCs w:val="20"/>
              </w:rPr>
              <w:fldChar w:fldCharType="begin">
                <w:ffData>
                  <w:name w:val="Check1"/>
                  <w:enabled/>
                  <w:calcOnExit w:val="0"/>
                  <w:checkBox>
                    <w:sizeAuto/>
                    <w:default w:val="0"/>
                  </w:checkBox>
                </w:ffData>
              </w:fldChar>
            </w:r>
            <w:r w:rsidRPr="00CF31F8">
              <w:rPr>
                <w:rFonts w:ascii="Verdana" w:hAnsi="Verdana"/>
                <w:sz w:val="20"/>
                <w:szCs w:val="20"/>
              </w:rPr>
              <w:instrText xml:space="preserve"> FORMCHECKBOX </w:instrText>
            </w:r>
            <w:r w:rsidRPr="00CF31F8">
              <w:rPr>
                <w:rFonts w:ascii="Verdana" w:hAnsi="Verdana"/>
                <w:sz w:val="20"/>
                <w:szCs w:val="20"/>
              </w:rPr>
            </w:r>
            <w:r w:rsidRPr="00CF31F8">
              <w:rPr>
                <w:rFonts w:ascii="Verdana" w:hAnsi="Verdana"/>
                <w:sz w:val="20"/>
                <w:szCs w:val="20"/>
              </w:rPr>
              <w:fldChar w:fldCharType="end"/>
            </w:r>
          </w:p>
        </w:tc>
      </w:tr>
    </w:tbl>
    <w:p w:rsidR="00E62189" w:rsidRDefault="00E62189" w:rsidP="00E62189">
      <w:pPr>
        <w:pStyle w:val="NoSpacing"/>
        <w:jc w:val="both"/>
        <w:rPr>
          <w:rFonts w:ascii="Verdana" w:hAnsi="Verdana"/>
          <w:sz w:val="20"/>
          <w:szCs w:val="20"/>
        </w:rPr>
      </w:pPr>
    </w:p>
    <w:p w:rsidR="00E62189" w:rsidRDefault="00E62189" w:rsidP="00E62189">
      <w:pPr>
        <w:pStyle w:val="NoSpacing"/>
        <w:jc w:val="both"/>
        <w:rPr>
          <w:rFonts w:ascii="Verdana" w:hAnsi="Verdana"/>
          <w:sz w:val="20"/>
          <w:szCs w:val="20"/>
        </w:rPr>
      </w:pPr>
    </w:p>
    <w:p w:rsidR="00E62189" w:rsidRDefault="00E62189" w:rsidP="00E62189">
      <w:pPr>
        <w:pStyle w:val="NoSpacing"/>
        <w:jc w:val="both"/>
        <w:rPr>
          <w:rFonts w:ascii="Verdana" w:hAnsi="Verdana"/>
          <w:sz w:val="20"/>
          <w:szCs w:val="20"/>
        </w:rPr>
      </w:pPr>
      <w:r>
        <w:rPr>
          <w:rFonts w:ascii="Verdana" w:hAnsi="Verdana"/>
          <w:sz w:val="20"/>
          <w:szCs w:val="20"/>
        </w:rPr>
        <w:lastRenderedPageBreak/>
        <w:t>Always remember:</w:t>
      </w:r>
    </w:p>
    <w:p w:rsidR="00E62189" w:rsidRDefault="00E62189" w:rsidP="00E62189">
      <w:pPr>
        <w:pStyle w:val="NoSpacing"/>
        <w:numPr>
          <w:ilvl w:val="0"/>
          <w:numId w:val="4"/>
        </w:numPr>
        <w:jc w:val="both"/>
        <w:rPr>
          <w:rFonts w:ascii="Verdana" w:hAnsi="Verdana"/>
          <w:sz w:val="20"/>
          <w:szCs w:val="20"/>
        </w:rPr>
      </w:pPr>
      <w:r>
        <w:rPr>
          <w:rFonts w:ascii="Verdana" w:hAnsi="Verdana"/>
          <w:sz w:val="20"/>
          <w:szCs w:val="20"/>
        </w:rPr>
        <w:t>Don’t run up or down stairs…take your time;</w:t>
      </w:r>
    </w:p>
    <w:p w:rsidR="00E62189" w:rsidRDefault="00E62189" w:rsidP="00E62189">
      <w:pPr>
        <w:pStyle w:val="NoSpacing"/>
        <w:numPr>
          <w:ilvl w:val="0"/>
          <w:numId w:val="4"/>
        </w:numPr>
        <w:jc w:val="both"/>
        <w:rPr>
          <w:rFonts w:ascii="Verdana" w:hAnsi="Verdana"/>
          <w:sz w:val="20"/>
          <w:szCs w:val="20"/>
        </w:rPr>
      </w:pPr>
      <w:r>
        <w:rPr>
          <w:rFonts w:ascii="Verdana" w:hAnsi="Verdana"/>
          <w:sz w:val="20"/>
          <w:szCs w:val="20"/>
        </w:rPr>
        <w:t>If the stairs are not safe, tell someone immediately and fix the problem;</w:t>
      </w:r>
    </w:p>
    <w:p w:rsidR="00E62189" w:rsidRDefault="00E62189" w:rsidP="00E62189">
      <w:pPr>
        <w:pStyle w:val="NoSpacing"/>
        <w:numPr>
          <w:ilvl w:val="0"/>
          <w:numId w:val="4"/>
        </w:numPr>
        <w:jc w:val="both"/>
        <w:rPr>
          <w:rFonts w:ascii="Verdana" w:hAnsi="Verdana"/>
          <w:sz w:val="20"/>
          <w:szCs w:val="20"/>
        </w:rPr>
      </w:pPr>
      <w:r>
        <w:rPr>
          <w:rFonts w:ascii="Verdana" w:hAnsi="Verdana"/>
          <w:sz w:val="20"/>
          <w:szCs w:val="20"/>
        </w:rPr>
        <w:t>Your safety, as well the safety of your fellow workers, is in your hands!</w:t>
      </w:r>
    </w:p>
    <w:p w:rsidR="00E62189" w:rsidRPr="008668B5" w:rsidRDefault="00E62189" w:rsidP="00E62189">
      <w:pPr>
        <w:pStyle w:val="NoSpacing"/>
        <w:jc w:val="both"/>
        <w:rPr>
          <w:rFonts w:ascii="Verdana" w:hAnsi="Verdana"/>
          <w:sz w:val="16"/>
          <w:szCs w:val="16"/>
        </w:rPr>
      </w:pPr>
    </w:p>
    <w:p w:rsidR="00E62189" w:rsidRPr="00C6243F" w:rsidRDefault="00E62189" w:rsidP="00E62189">
      <w:pPr>
        <w:pStyle w:val="NoSpacing"/>
        <w:shd w:val="clear" w:color="auto" w:fill="0F243E"/>
        <w:jc w:val="center"/>
        <w:rPr>
          <w:rFonts w:ascii="Verdana" w:hAnsi="Verdana"/>
          <w:b/>
          <w:sz w:val="20"/>
          <w:szCs w:val="20"/>
        </w:rPr>
      </w:pPr>
      <w:r>
        <w:rPr>
          <w:rFonts w:ascii="Verdana" w:hAnsi="Verdana"/>
          <w:b/>
          <w:sz w:val="20"/>
          <w:szCs w:val="20"/>
        </w:rPr>
        <w:t>Use Ladders Safely</w:t>
      </w:r>
    </w:p>
    <w:p w:rsidR="00E62189" w:rsidRDefault="00E62189" w:rsidP="00E62189">
      <w:pPr>
        <w:pStyle w:val="NoSpacing"/>
        <w:jc w:val="both"/>
        <w:rPr>
          <w:rFonts w:ascii="Verdana" w:hAnsi="Verdana"/>
          <w:sz w:val="20"/>
          <w:szCs w:val="20"/>
        </w:rPr>
      </w:pPr>
      <w:r>
        <w:rPr>
          <w:rFonts w:ascii="Verdana" w:hAnsi="Verdana"/>
          <w:sz w:val="20"/>
          <w:szCs w:val="20"/>
        </w:rPr>
        <w:t xml:space="preserve">Far too many accidents happen while using ladders. It all starts with setting up the ladder correctly in the first place. Keep the ladder the right distance from the way. Remember the 4 to 1 rule. Just divide the number of rungs from the support point (against the wall) to the ground by four. </w:t>
      </w:r>
    </w:p>
    <w:p w:rsidR="00E62189" w:rsidRPr="008668B5" w:rsidRDefault="00E62189" w:rsidP="00E62189">
      <w:pPr>
        <w:pStyle w:val="NoSpacing"/>
        <w:jc w:val="both"/>
        <w:rPr>
          <w:rFonts w:ascii="Verdana" w:hAnsi="Verdan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12"/>
      </w:tblGrid>
      <w:tr w:rsidR="00E62189" w:rsidRPr="00CF31F8" w:rsidTr="00E206D5">
        <w:tc>
          <w:tcPr>
            <w:tcW w:w="5112" w:type="dxa"/>
            <w:shd w:val="clear" w:color="auto" w:fill="088802"/>
          </w:tcPr>
          <w:p w:rsidR="00E62189" w:rsidRPr="00CF31F8" w:rsidRDefault="00E62189" w:rsidP="00E206D5">
            <w:pPr>
              <w:pStyle w:val="NoSpacing"/>
              <w:jc w:val="center"/>
              <w:rPr>
                <w:rFonts w:ascii="Verdana" w:hAnsi="Verdana"/>
                <w:b/>
                <w:color w:val="FFFFFF"/>
                <w:sz w:val="20"/>
                <w:szCs w:val="20"/>
              </w:rPr>
            </w:pPr>
            <w:r w:rsidRPr="00CF31F8">
              <w:rPr>
                <w:rFonts w:ascii="Verdana" w:hAnsi="Verdana"/>
                <w:b/>
                <w:color w:val="FFFFFF"/>
                <w:sz w:val="20"/>
                <w:szCs w:val="20"/>
              </w:rPr>
              <w:t>Do’s</w:t>
            </w:r>
          </w:p>
        </w:tc>
      </w:tr>
      <w:tr w:rsidR="00E62189" w:rsidRPr="00CF31F8" w:rsidTr="00E206D5">
        <w:tc>
          <w:tcPr>
            <w:tcW w:w="5112" w:type="dxa"/>
            <w:tcBorders>
              <w:bottom w:val="single" w:sz="4" w:space="0" w:color="000000"/>
            </w:tcBorders>
          </w:tcPr>
          <w:p w:rsidR="00E62189" w:rsidRPr="00CF31F8" w:rsidRDefault="00E62189" w:rsidP="00E62189">
            <w:pPr>
              <w:pStyle w:val="NoSpacing"/>
              <w:numPr>
                <w:ilvl w:val="0"/>
                <w:numId w:val="5"/>
              </w:numPr>
              <w:ind w:left="360"/>
              <w:jc w:val="both"/>
              <w:rPr>
                <w:rFonts w:ascii="Verdana" w:hAnsi="Verdana"/>
                <w:sz w:val="20"/>
                <w:szCs w:val="20"/>
              </w:rPr>
            </w:pPr>
            <w:r w:rsidRPr="00CF31F8">
              <w:rPr>
                <w:rFonts w:ascii="Verdana" w:hAnsi="Verdana"/>
                <w:sz w:val="20"/>
                <w:szCs w:val="20"/>
              </w:rPr>
              <w:t>Place the ladder on a level surface</w:t>
            </w:r>
          </w:p>
          <w:p w:rsidR="00E62189" w:rsidRPr="00CF31F8" w:rsidRDefault="00E62189" w:rsidP="00E62189">
            <w:pPr>
              <w:pStyle w:val="NoSpacing"/>
              <w:numPr>
                <w:ilvl w:val="0"/>
                <w:numId w:val="5"/>
              </w:numPr>
              <w:ind w:left="360"/>
              <w:jc w:val="both"/>
              <w:rPr>
                <w:rFonts w:ascii="Verdana" w:hAnsi="Verdana"/>
                <w:sz w:val="20"/>
                <w:szCs w:val="20"/>
              </w:rPr>
            </w:pPr>
            <w:r w:rsidRPr="00CF31F8">
              <w:rPr>
                <w:rFonts w:ascii="Verdana" w:hAnsi="Verdana"/>
                <w:sz w:val="20"/>
                <w:szCs w:val="20"/>
              </w:rPr>
              <w:t>Face the ladder while climbing</w:t>
            </w:r>
          </w:p>
          <w:p w:rsidR="00E62189" w:rsidRPr="00CF31F8" w:rsidRDefault="00E62189" w:rsidP="00E62189">
            <w:pPr>
              <w:pStyle w:val="NoSpacing"/>
              <w:numPr>
                <w:ilvl w:val="0"/>
                <w:numId w:val="5"/>
              </w:numPr>
              <w:ind w:left="360"/>
              <w:jc w:val="both"/>
              <w:rPr>
                <w:rFonts w:ascii="Verdana" w:hAnsi="Verdana"/>
                <w:sz w:val="20"/>
                <w:szCs w:val="20"/>
              </w:rPr>
            </w:pPr>
            <w:r w:rsidRPr="00CF31F8">
              <w:rPr>
                <w:rFonts w:ascii="Verdana" w:hAnsi="Verdana"/>
                <w:sz w:val="20"/>
                <w:szCs w:val="20"/>
              </w:rPr>
              <w:t>Hold the ladder with both hands while climbing and one hand while working</w:t>
            </w:r>
          </w:p>
          <w:p w:rsidR="00E62189" w:rsidRPr="00CF31F8" w:rsidRDefault="00E62189" w:rsidP="00E62189">
            <w:pPr>
              <w:pStyle w:val="NoSpacing"/>
              <w:numPr>
                <w:ilvl w:val="0"/>
                <w:numId w:val="5"/>
              </w:numPr>
              <w:ind w:left="360"/>
              <w:jc w:val="both"/>
              <w:rPr>
                <w:rFonts w:ascii="Verdana" w:hAnsi="Verdana"/>
                <w:sz w:val="20"/>
                <w:szCs w:val="20"/>
              </w:rPr>
            </w:pPr>
            <w:r w:rsidRPr="00CF31F8">
              <w:rPr>
                <w:rFonts w:ascii="Verdana" w:hAnsi="Verdana"/>
                <w:sz w:val="20"/>
                <w:szCs w:val="20"/>
              </w:rPr>
              <w:t>Use a hanger or tool holder for tools or buckets</w:t>
            </w:r>
          </w:p>
          <w:p w:rsidR="00E62189" w:rsidRPr="00CF31F8" w:rsidRDefault="00E62189" w:rsidP="00E62189">
            <w:pPr>
              <w:pStyle w:val="NoSpacing"/>
              <w:numPr>
                <w:ilvl w:val="0"/>
                <w:numId w:val="5"/>
              </w:numPr>
              <w:ind w:left="360"/>
              <w:jc w:val="both"/>
              <w:rPr>
                <w:rFonts w:ascii="Verdana" w:hAnsi="Verdana"/>
                <w:sz w:val="20"/>
                <w:szCs w:val="20"/>
              </w:rPr>
            </w:pPr>
            <w:r w:rsidRPr="00CF31F8">
              <w:rPr>
                <w:rFonts w:ascii="Verdana" w:hAnsi="Verdana"/>
                <w:sz w:val="20"/>
                <w:szCs w:val="20"/>
              </w:rPr>
              <w:t>Keep your weight centered between the rails</w:t>
            </w:r>
          </w:p>
          <w:p w:rsidR="00E62189" w:rsidRPr="00CF31F8" w:rsidRDefault="00E62189" w:rsidP="00E62189">
            <w:pPr>
              <w:pStyle w:val="NoSpacing"/>
              <w:numPr>
                <w:ilvl w:val="0"/>
                <w:numId w:val="5"/>
              </w:numPr>
              <w:ind w:left="360"/>
              <w:jc w:val="both"/>
              <w:rPr>
                <w:rFonts w:ascii="Verdana" w:hAnsi="Verdana"/>
                <w:sz w:val="20"/>
                <w:szCs w:val="20"/>
              </w:rPr>
            </w:pPr>
            <w:r w:rsidRPr="00CF31F8">
              <w:rPr>
                <w:rFonts w:ascii="Verdana" w:hAnsi="Verdana"/>
                <w:sz w:val="20"/>
                <w:szCs w:val="20"/>
              </w:rPr>
              <w:t>If you must place a ladder in front of a door, make sure the door is locked or blocked.</w:t>
            </w:r>
          </w:p>
        </w:tc>
      </w:tr>
      <w:tr w:rsidR="00E62189" w:rsidRPr="00CF31F8" w:rsidTr="00E206D5">
        <w:tc>
          <w:tcPr>
            <w:tcW w:w="5112" w:type="dxa"/>
            <w:shd w:val="clear" w:color="auto" w:fill="088802"/>
          </w:tcPr>
          <w:p w:rsidR="00E62189" w:rsidRPr="00CF31F8" w:rsidRDefault="00E62189" w:rsidP="00E206D5">
            <w:pPr>
              <w:pStyle w:val="NoSpacing"/>
              <w:jc w:val="center"/>
              <w:rPr>
                <w:rFonts w:ascii="Verdana" w:hAnsi="Verdana"/>
                <w:b/>
                <w:color w:val="FFFFFF"/>
                <w:sz w:val="20"/>
                <w:szCs w:val="20"/>
              </w:rPr>
            </w:pPr>
            <w:r w:rsidRPr="00CF31F8">
              <w:rPr>
                <w:rFonts w:ascii="Verdana" w:hAnsi="Verdana"/>
                <w:b/>
                <w:color w:val="FFFFFF"/>
                <w:sz w:val="20"/>
                <w:szCs w:val="20"/>
              </w:rPr>
              <w:t>Don’ts</w:t>
            </w:r>
          </w:p>
        </w:tc>
      </w:tr>
      <w:tr w:rsidR="00E62189" w:rsidRPr="00CF31F8" w:rsidTr="00E206D5">
        <w:tc>
          <w:tcPr>
            <w:tcW w:w="5112" w:type="dxa"/>
          </w:tcPr>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use a ladder if you really need scaffolding</w:t>
            </w:r>
          </w:p>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carry objects while climbing. Use a tool belt or hoist materials with a rope</w:t>
            </w:r>
          </w:p>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use the top two stepladder steps or the top four ladder rungs. You could easily lose your balance</w:t>
            </w:r>
          </w:p>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allow two people on the ladder at the same time</w:t>
            </w:r>
          </w:p>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lean too far to either side while on a ladder</w:t>
            </w:r>
          </w:p>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go near power lines or electricity with metal ladders</w:t>
            </w:r>
          </w:p>
          <w:p w:rsidR="00E62189" w:rsidRPr="00CF31F8" w:rsidRDefault="00E62189" w:rsidP="00E62189">
            <w:pPr>
              <w:pStyle w:val="NoSpacing"/>
              <w:numPr>
                <w:ilvl w:val="0"/>
                <w:numId w:val="6"/>
              </w:numPr>
              <w:ind w:left="360"/>
              <w:jc w:val="both"/>
              <w:rPr>
                <w:rFonts w:ascii="Verdana" w:hAnsi="Verdana"/>
                <w:sz w:val="20"/>
                <w:szCs w:val="20"/>
              </w:rPr>
            </w:pPr>
            <w:r w:rsidRPr="00CF31F8">
              <w:rPr>
                <w:rFonts w:ascii="Verdana" w:hAnsi="Verdana"/>
                <w:sz w:val="20"/>
                <w:szCs w:val="20"/>
              </w:rPr>
              <w:t>Don’t create makeshift ladders out of boxes, etc.</w:t>
            </w:r>
          </w:p>
        </w:tc>
      </w:tr>
    </w:tbl>
    <w:p w:rsidR="00E62189" w:rsidRDefault="00E62189" w:rsidP="00E62189">
      <w:pPr>
        <w:pStyle w:val="NoSpacing"/>
        <w:jc w:val="both"/>
        <w:rPr>
          <w:rFonts w:ascii="Verdana" w:hAnsi="Verdana"/>
          <w:sz w:val="20"/>
          <w:szCs w:val="20"/>
        </w:rPr>
      </w:pPr>
    </w:p>
    <w:p w:rsidR="00E62189" w:rsidRPr="00C6243F" w:rsidRDefault="00E62189" w:rsidP="00E62189">
      <w:pPr>
        <w:pStyle w:val="NoSpacing"/>
        <w:shd w:val="clear" w:color="auto" w:fill="0F243E"/>
        <w:jc w:val="center"/>
        <w:rPr>
          <w:rFonts w:ascii="Verdana" w:hAnsi="Verdana"/>
          <w:b/>
          <w:sz w:val="20"/>
          <w:szCs w:val="20"/>
        </w:rPr>
      </w:pPr>
      <w:r>
        <w:rPr>
          <w:rFonts w:ascii="Verdana" w:hAnsi="Verdana"/>
          <w:b/>
          <w:sz w:val="20"/>
          <w:szCs w:val="20"/>
        </w:rPr>
        <w:t xml:space="preserve">What </w:t>
      </w:r>
      <w:proofErr w:type="gramStart"/>
      <w:r>
        <w:rPr>
          <w:rFonts w:ascii="Verdana" w:hAnsi="Verdana"/>
          <w:b/>
          <w:sz w:val="20"/>
          <w:szCs w:val="20"/>
        </w:rPr>
        <w:t>To</w:t>
      </w:r>
      <w:proofErr w:type="gramEnd"/>
      <w:r>
        <w:rPr>
          <w:rFonts w:ascii="Verdana" w:hAnsi="Verdana"/>
          <w:b/>
          <w:sz w:val="20"/>
          <w:szCs w:val="20"/>
        </w:rPr>
        <w:t xml:space="preserve"> Do If You Are Hurt</w:t>
      </w:r>
    </w:p>
    <w:p w:rsidR="00E62189" w:rsidRDefault="00E62189" w:rsidP="00E62189">
      <w:pPr>
        <w:pStyle w:val="NoSpacing"/>
        <w:jc w:val="both"/>
        <w:rPr>
          <w:rFonts w:ascii="Verdana" w:hAnsi="Verdana"/>
          <w:sz w:val="20"/>
          <w:szCs w:val="20"/>
        </w:rPr>
      </w:pPr>
      <w:r>
        <w:rPr>
          <w:rFonts w:ascii="Verdana" w:hAnsi="Verdana"/>
          <w:sz w:val="20"/>
          <w:szCs w:val="20"/>
        </w:rPr>
        <w:t>Sometimes, no matter how hard you try to prevent it, you will fall. So what should you do?</w:t>
      </w:r>
    </w:p>
    <w:p w:rsidR="00E62189" w:rsidRDefault="00E62189" w:rsidP="00E62189">
      <w:pPr>
        <w:pStyle w:val="NoSpacing"/>
        <w:jc w:val="both"/>
        <w:rPr>
          <w:rFonts w:ascii="Verdana" w:hAnsi="Verdana"/>
          <w:sz w:val="20"/>
          <w:szCs w:val="20"/>
        </w:rPr>
      </w:pPr>
    </w:p>
    <w:p w:rsidR="00E62189" w:rsidRDefault="00E62189" w:rsidP="00E62189">
      <w:pPr>
        <w:pStyle w:val="NoSpacing"/>
        <w:jc w:val="both"/>
        <w:rPr>
          <w:rFonts w:ascii="Verdana" w:hAnsi="Verdana"/>
          <w:sz w:val="20"/>
          <w:szCs w:val="20"/>
        </w:rPr>
      </w:pPr>
      <w:r>
        <w:rPr>
          <w:rFonts w:ascii="Verdana" w:hAnsi="Verdana"/>
          <w:sz w:val="20"/>
          <w:szCs w:val="20"/>
        </w:rPr>
        <w:t>Try to limit your injuries by knowing how to fall properly. Bend your elbows and knees. Use your legs and arms to absorb the fall, or roll with the fall.</w:t>
      </w:r>
    </w:p>
    <w:p w:rsidR="00E62189" w:rsidRDefault="00E62189" w:rsidP="00E62189">
      <w:pPr>
        <w:pStyle w:val="NoSpacing"/>
        <w:jc w:val="both"/>
        <w:rPr>
          <w:rFonts w:ascii="Verdana" w:hAnsi="Verdana"/>
          <w:sz w:val="20"/>
          <w:szCs w:val="20"/>
        </w:rPr>
      </w:pPr>
    </w:p>
    <w:p w:rsidR="00E62189" w:rsidRPr="00DA7C3D" w:rsidRDefault="00E62189" w:rsidP="00E62189">
      <w:pPr>
        <w:pStyle w:val="NoSpacing"/>
        <w:jc w:val="both"/>
        <w:rPr>
          <w:rFonts w:ascii="Verdana" w:hAnsi="Verdana"/>
          <w:sz w:val="20"/>
          <w:szCs w:val="20"/>
        </w:rPr>
      </w:pPr>
      <w:r>
        <w:rPr>
          <w:rFonts w:ascii="Verdana" w:hAnsi="Verdana"/>
          <w:sz w:val="20"/>
          <w:szCs w:val="20"/>
        </w:rPr>
        <w:t>And if you are injured from a small, get medical attention – no matter how minor you think it is. Fall injuries can cause serious problems that do not surface for days after the injury. At first you may think things are OK, but later you may get sore or experience headaches. So be sure that nothing is torn, sprained or broken before you go back to work.</w:t>
      </w:r>
    </w:p>
    <w:p w:rsidR="00CB0CE5" w:rsidRDefault="00CB0CE5" w:rsidP="00E62189"/>
    <w:sectPr w:rsidR="00CB0CE5" w:rsidSect="007127FA">
      <w:type w:val="continuous"/>
      <w:pgSz w:w="12240" w:h="15840"/>
      <w:pgMar w:top="288" w:right="864" w:bottom="288" w:left="864"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E62"/>
    <w:multiLevelType w:val="hybridMultilevel"/>
    <w:tmpl w:val="887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42D58"/>
    <w:multiLevelType w:val="hybridMultilevel"/>
    <w:tmpl w:val="7E24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12162"/>
    <w:multiLevelType w:val="hybridMultilevel"/>
    <w:tmpl w:val="E924C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FE7C53"/>
    <w:multiLevelType w:val="hybridMultilevel"/>
    <w:tmpl w:val="97FC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3117C"/>
    <w:multiLevelType w:val="hybridMultilevel"/>
    <w:tmpl w:val="DE12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211A5"/>
    <w:multiLevelType w:val="hybridMultilevel"/>
    <w:tmpl w:val="49B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displayVerticalDrawingGridEvery w:val="2"/>
  <w:characterSpacingControl w:val="doNotCompress"/>
  <w:compat/>
  <w:rsids>
    <w:rsidRoot w:val="00E62189"/>
    <w:rsid w:val="00000BA3"/>
    <w:rsid w:val="0000202F"/>
    <w:rsid w:val="00002276"/>
    <w:rsid w:val="0000265C"/>
    <w:rsid w:val="0000483C"/>
    <w:rsid w:val="00005B59"/>
    <w:rsid w:val="000106CC"/>
    <w:rsid w:val="00011C6A"/>
    <w:rsid w:val="00012495"/>
    <w:rsid w:val="000132D1"/>
    <w:rsid w:val="00013DEB"/>
    <w:rsid w:val="0001433E"/>
    <w:rsid w:val="0001440C"/>
    <w:rsid w:val="00014647"/>
    <w:rsid w:val="000147F5"/>
    <w:rsid w:val="00022FA0"/>
    <w:rsid w:val="00023666"/>
    <w:rsid w:val="000242A0"/>
    <w:rsid w:val="000243B6"/>
    <w:rsid w:val="000248E5"/>
    <w:rsid w:val="00024FE2"/>
    <w:rsid w:val="000252DB"/>
    <w:rsid w:val="00025D84"/>
    <w:rsid w:val="00027F0A"/>
    <w:rsid w:val="000312E7"/>
    <w:rsid w:val="000314C2"/>
    <w:rsid w:val="00031B4A"/>
    <w:rsid w:val="000329AB"/>
    <w:rsid w:val="00032C1E"/>
    <w:rsid w:val="00033A4A"/>
    <w:rsid w:val="00034E74"/>
    <w:rsid w:val="00034F67"/>
    <w:rsid w:val="00035B1B"/>
    <w:rsid w:val="000362B9"/>
    <w:rsid w:val="00036654"/>
    <w:rsid w:val="000375EA"/>
    <w:rsid w:val="00040A89"/>
    <w:rsid w:val="00041BDE"/>
    <w:rsid w:val="00042F48"/>
    <w:rsid w:val="00043082"/>
    <w:rsid w:val="00044AB6"/>
    <w:rsid w:val="00046916"/>
    <w:rsid w:val="00047271"/>
    <w:rsid w:val="00050246"/>
    <w:rsid w:val="000518CC"/>
    <w:rsid w:val="000536FB"/>
    <w:rsid w:val="00057891"/>
    <w:rsid w:val="00057937"/>
    <w:rsid w:val="00062681"/>
    <w:rsid w:val="00064029"/>
    <w:rsid w:val="0006469B"/>
    <w:rsid w:val="00064B14"/>
    <w:rsid w:val="00064F20"/>
    <w:rsid w:val="00065A1A"/>
    <w:rsid w:val="00066021"/>
    <w:rsid w:val="000673AA"/>
    <w:rsid w:val="000706F8"/>
    <w:rsid w:val="000718D8"/>
    <w:rsid w:val="00071F7B"/>
    <w:rsid w:val="000723EE"/>
    <w:rsid w:val="00074A8F"/>
    <w:rsid w:val="00074AE7"/>
    <w:rsid w:val="000753BE"/>
    <w:rsid w:val="000755EA"/>
    <w:rsid w:val="00076688"/>
    <w:rsid w:val="00076972"/>
    <w:rsid w:val="00076B71"/>
    <w:rsid w:val="0008043B"/>
    <w:rsid w:val="00080F7B"/>
    <w:rsid w:val="00081A5D"/>
    <w:rsid w:val="0008285A"/>
    <w:rsid w:val="00083F43"/>
    <w:rsid w:val="00084D24"/>
    <w:rsid w:val="0008519A"/>
    <w:rsid w:val="00086522"/>
    <w:rsid w:val="00086841"/>
    <w:rsid w:val="000868F9"/>
    <w:rsid w:val="00086D9A"/>
    <w:rsid w:val="00087D6F"/>
    <w:rsid w:val="00090C30"/>
    <w:rsid w:val="0009102F"/>
    <w:rsid w:val="0009323A"/>
    <w:rsid w:val="0009350E"/>
    <w:rsid w:val="00093F85"/>
    <w:rsid w:val="000943C5"/>
    <w:rsid w:val="00094AA3"/>
    <w:rsid w:val="00095001"/>
    <w:rsid w:val="00096BB5"/>
    <w:rsid w:val="00096F1D"/>
    <w:rsid w:val="00097BDA"/>
    <w:rsid w:val="00097F14"/>
    <w:rsid w:val="000A00E5"/>
    <w:rsid w:val="000A0CEE"/>
    <w:rsid w:val="000A1027"/>
    <w:rsid w:val="000A3E9A"/>
    <w:rsid w:val="000A4567"/>
    <w:rsid w:val="000A5250"/>
    <w:rsid w:val="000A60D9"/>
    <w:rsid w:val="000A6952"/>
    <w:rsid w:val="000B06EA"/>
    <w:rsid w:val="000B174A"/>
    <w:rsid w:val="000B192A"/>
    <w:rsid w:val="000B1C3B"/>
    <w:rsid w:val="000B29C8"/>
    <w:rsid w:val="000B2D16"/>
    <w:rsid w:val="000B2D41"/>
    <w:rsid w:val="000B2F61"/>
    <w:rsid w:val="000B3E26"/>
    <w:rsid w:val="000B499F"/>
    <w:rsid w:val="000B5E0B"/>
    <w:rsid w:val="000B5EF1"/>
    <w:rsid w:val="000B6208"/>
    <w:rsid w:val="000B6CC9"/>
    <w:rsid w:val="000B7C54"/>
    <w:rsid w:val="000C011B"/>
    <w:rsid w:val="000C0510"/>
    <w:rsid w:val="000C07D2"/>
    <w:rsid w:val="000C0FD5"/>
    <w:rsid w:val="000C130B"/>
    <w:rsid w:val="000C44B4"/>
    <w:rsid w:val="000C4F37"/>
    <w:rsid w:val="000C508B"/>
    <w:rsid w:val="000C62DA"/>
    <w:rsid w:val="000D099A"/>
    <w:rsid w:val="000D142F"/>
    <w:rsid w:val="000D209F"/>
    <w:rsid w:val="000D2AAA"/>
    <w:rsid w:val="000D2E82"/>
    <w:rsid w:val="000D39D5"/>
    <w:rsid w:val="000D665F"/>
    <w:rsid w:val="000D734B"/>
    <w:rsid w:val="000D7EF1"/>
    <w:rsid w:val="000E086E"/>
    <w:rsid w:val="000E15F7"/>
    <w:rsid w:val="000E1735"/>
    <w:rsid w:val="000E188F"/>
    <w:rsid w:val="000E1CEF"/>
    <w:rsid w:val="000E2170"/>
    <w:rsid w:val="000E2B5D"/>
    <w:rsid w:val="000E2E9D"/>
    <w:rsid w:val="000E37EC"/>
    <w:rsid w:val="000E44D5"/>
    <w:rsid w:val="000E4680"/>
    <w:rsid w:val="000E5C9E"/>
    <w:rsid w:val="000E65B2"/>
    <w:rsid w:val="000E7EEC"/>
    <w:rsid w:val="000E7F61"/>
    <w:rsid w:val="000E7FE8"/>
    <w:rsid w:val="000F0B8D"/>
    <w:rsid w:val="000F1535"/>
    <w:rsid w:val="000F1958"/>
    <w:rsid w:val="000F1FEE"/>
    <w:rsid w:val="000F268B"/>
    <w:rsid w:val="000F2BF6"/>
    <w:rsid w:val="000F5206"/>
    <w:rsid w:val="000F62E9"/>
    <w:rsid w:val="000F77AC"/>
    <w:rsid w:val="00100034"/>
    <w:rsid w:val="0010154B"/>
    <w:rsid w:val="00101D6F"/>
    <w:rsid w:val="00101F05"/>
    <w:rsid w:val="0010293E"/>
    <w:rsid w:val="00104F4E"/>
    <w:rsid w:val="00105EBF"/>
    <w:rsid w:val="0010713C"/>
    <w:rsid w:val="0010777C"/>
    <w:rsid w:val="00107912"/>
    <w:rsid w:val="00107CFB"/>
    <w:rsid w:val="00110820"/>
    <w:rsid w:val="00110E9C"/>
    <w:rsid w:val="0011127A"/>
    <w:rsid w:val="00111C35"/>
    <w:rsid w:val="001122F8"/>
    <w:rsid w:val="001127CB"/>
    <w:rsid w:val="00112E40"/>
    <w:rsid w:val="00113F84"/>
    <w:rsid w:val="0011776A"/>
    <w:rsid w:val="00120D35"/>
    <w:rsid w:val="00121D03"/>
    <w:rsid w:val="0012220B"/>
    <w:rsid w:val="00123752"/>
    <w:rsid w:val="00124239"/>
    <w:rsid w:val="00125352"/>
    <w:rsid w:val="001254BB"/>
    <w:rsid w:val="00125D3F"/>
    <w:rsid w:val="00125D5F"/>
    <w:rsid w:val="00126827"/>
    <w:rsid w:val="00126876"/>
    <w:rsid w:val="001272CE"/>
    <w:rsid w:val="00127DC2"/>
    <w:rsid w:val="00127FC5"/>
    <w:rsid w:val="00130159"/>
    <w:rsid w:val="00130BB8"/>
    <w:rsid w:val="00131CB7"/>
    <w:rsid w:val="0013294B"/>
    <w:rsid w:val="00132D6C"/>
    <w:rsid w:val="0013570C"/>
    <w:rsid w:val="00136057"/>
    <w:rsid w:val="001362F5"/>
    <w:rsid w:val="00137808"/>
    <w:rsid w:val="0014000B"/>
    <w:rsid w:val="00143C6F"/>
    <w:rsid w:val="00143DBC"/>
    <w:rsid w:val="00144FF3"/>
    <w:rsid w:val="00145670"/>
    <w:rsid w:val="001458E7"/>
    <w:rsid w:val="001461D0"/>
    <w:rsid w:val="00146A19"/>
    <w:rsid w:val="0015015F"/>
    <w:rsid w:val="0015119A"/>
    <w:rsid w:val="00151DFF"/>
    <w:rsid w:val="001525EF"/>
    <w:rsid w:val="001529CF"/>
    <w:rsid w:val="00152DC2"/>
    <w:rsid w:val="00153B98"/>
    <w:rsid w:val="00153CE8"/>
    <w:rsid w:val="00154098"/>
    <w:rsid w:val="00154A8A"/>
    <w:rsid w:val="00154D3D"/>
    <w:rsid w:val="00155108"/>
    <w:rsid w:val="0015604B"/>
    <w:rsid w:val="00156B00"/>
    <w:rsid w:val="00156F36"/>
    <w:rsid w:val="00157FC5"/>
    <w:rsid w:val="00160156"/>
    <w:rsid w:val="0016021F"/>
    <w:rsid w:val="00162055"/>
    <w:rsid w:val="0016231A"/>
    <w:rsid w:val="0016296B"/>
    <w:rsid w:val="00162A9A"/>
    <w:rsid w:val="00163F5A"/>
    <w:rsid w:val="001641A9"/>
    <w:rsid w:val="00165858"/>
    <w:rsid w:val="00165B70"/>
    <w:rsid w:val="00167082"/>
    <w:rsid w:val="001678C8"/>
    <w:rsid w:val="0017034E"/>
    <w:rsid w:val="00171080"/>
    <w:rsid w:val="00171604"/>
    <w:rsid w:val="001719E6"/>
    <w:rsid w:val="0017390D"/>
    <w:rsid w:val="00173FC5"/>
    <w:rsid w:val="00174E21"/>
    <w:rsid w:val="0017517F"/>
    <w:rsid w:val="0017527B"/>
    <w:rsid w:val="001766D0"/>
    <w:rsid w:val="001767B6"/>
    <w:rsid w:val="00176BD2"/>
    <w:rsid w:val="00176EDC"/>
    <w:rsid w:val="001778AC"/>
    <w:rsid w:val="00180FF0"/>
    <w:rsid w:val="00181697"/>
    <w:rsid w:val="00182D0B"/>
    <w:rsid w:val="001833DE"/>
    <w:rsid w:val="00184368"/>
    <w:rsid w:val="001843DC"/>
    <w:rsid w:val="00185335"/>
    <w:rsid w:val="0018672E"/>
    <w:rsid w:val="00187FEC"/>
    <w:rsid w:val="001921B0"/>
    <w:rsid w:val="001926D4"/>
    <w:rsid w:val="001931BC"/>
    <w:rsid w:val="00194112"/>
    <w:rsid w:val="001962B7"/>
    <w:rsid w:val="00196721"/>
    <w:rsid w:val="00197F8D"/>
    <w:rsid w:val="001A05E6"/>
    <w:rsid w:val="001A0D33"/>
    <w:rsid w:val="001A10B6"/>
    <w:rsid w:val="001A1CFA"/>
    <w:rsid w:val="001A2A15"/>
    <w:rsid w:val="001A2BF7"/>
    <w:rsid w:val="001A607A"/>
    <w:rsid w:val="001A6327"/>
    <w:rsid w:val="001A67FA"/>
    <w:rsid w:val="001A7950"/>
    <w:rsid w:val="001A7CD3"/>
    <w:rsid w:val="001A7DD2"/>
    <w:rsid w:val="001B0380"/>
    <w:rsid w:val="001B09FF"/>
    <w:rsid w:val="001B1639"/>
    <w:rsid w:val="001B1FE4"/>
    <w:rsid w:val="001B2976"/>
    <w:rsid w:val="001B37E1"/>
    <w:rsid w:val="001B407D"/>
    <w:rsid w:val="001B4641"/>
    <w:rsid w:val="001B60EE"/>
    <w:rsid w:val="001C017E"/>
    <w:rsid w:val="001C0ECC"/>
    <w:rsid w:val="001C12AE"/>
    <w:rsid w:val="001C1430"/>
    <w:rsid w:val="001C161D"/>
    <w:rsid w:val="001C3266"/>
    <w:rsid w:val="001C38A2"/>
    <w:rsid w:val="001C3D64"/>
    <w:rsid w:val="001C4549"/>
    <w:rsid w:val="001C58B4"/>
    <w:rsid w:val="001C58D0"/>
    <w:rsid w:val="001C5E57"/>
    <w:rsid w:val="001C5FCD"/>
    <w:rsid w:val="001C67A6"/>
    <w:rsid w:val="001C7887"/>
    <w:rsid w:val="001D05F6"/>
    <w:rsid w:val="001D0BD0"/>
    <w:rsid w:val="001D0D38"/>
    <w:rsid w:val="001D1612"/>
    <w:rsid w:val="001D1767"/>
    <w:rsid w:val="001D1FE6"/>
    <w:rsid w:val="001D249A"/>
    <w:rsid w:val="001D2A7E"/>
    <w:rsid w:val="001D31C6"/>
    <w:rsid w:val="001D3CD2"/>
    <w:rsid w:val="001D5285"/>
    <w:rsid w:val="001D6B84"/>
    <w:rsid w:val="001D7E3F"/>
    <w:rsid w:val="001E170E"/>
    <w:rsid w:val="001E22CC"/>
    <w:rsid w:val="001E2B74"/>
    <w:rsid w:val="001E2CA4"/>
    <w:rsid w:val="001E43AE"/>
    <w:rsid w:val="001E5396"/>
    <w:rsid w:val="001E6319"/>
    <w:rsid w:val="001E7791"/>
    <w:rsid w:val="001E7AB9"/>
    <w:rsid w:val="001F0295"/>
    <w:rsid w:val="001F0B16"/>
    <w:rsid w:val="001F1893"/>
    <w:rsid w:val="001F1BDE"/>
    <w:rsid w:val="001F1E90"/>
    <w:rsid w:val="001F2C21"/>
    <w:rsid w:val="001F2D83"/>
    <w:rsid w:val="001F3081"/>
    <w:rsid w:val="001F38B4"/>
    <w:rsid w:val="001F419F"/>
    <w:rsid w:val="001F41F2"/>
    <w:rsid w:val="001F471A"/>
    <w:rsid w:val="001F4D7F"/>
    <w:rsid w:val="001F59B3"/>
    <w:rsid w:val="001F6BF5"/>
    <w:rsid w:val="001F7EC3"/>
    <w:rsid w:val="00200708"/>
    <w:rsid w:val="00200BCF"/>
    <w:rsid w:val="00202963"/>
    <w:rsid w:val="00202A7D"/>
    <w:rsid w:val="00202B78"/>
    <w:rsid w:val="00204296"/>
    <w:rsid w:val="0020431C"/>
    <w:rsid w:val="00204D29"/>
    <w:rsid w:val="002050DE"/>
    <w:rsid w:val="002054FB"/>
    <w:rsid w:val="00206214"/>
    <w:rsid w:val="002078A9"/>
    <w:rsid w:val="00210CF0"/>
    <w:rsid w:val="00210D7F"/>
    <w:rsid w:val="00211005"/>
    <w:rsid w:val="00211232"/>
    <w:rsid w:val="00211419"/>
    <w:rsid w:val="002124F2"/>
    <w:rsid w:val="00212ECB"/>
    <w:rsid w:val="002152F3"/>
    <w:rsid w:val="002160BF"/>
    <w:rsid w:val="00216A14"/>
    <w:rsid w:val="00216DB0"/>
    <w:rsid w:val="00220F99"/>
    <w:rsid w:val="00222363"/>
    <w:rsid w:val="00222708"/>
    <w:rsid w:val="00222A78"/>
    <w:rsid w:val="00223FE0"/>
    <w:rsid w:val="002242DD"/>
    <w:rsid w:val="00225635"/>
    <w:rsid w:val="002259AC"/>
    <w:rsid w:val="002259E3"/>
    <w:rsid w:val="00227168"/>
    <w:rsid w:val="002275A4"/>
    <w:rsid w:val="00227FEF"/>
    <w:rsid w:val="00230FB4"/>
    <w:rsid w:val="0023436F"/>
    <w:rsid w:val="002344BC"/>
    <w:rsid w:val="00237269"/>
    <w:rsid w:val="00237B4B"/>
    <w:rsid w:val="00240268"/>
    <w:rsid w:val="0024063E"/>
    <w:rsid w:val="00242BBE"/>
    <w:rsid w:val="00243CDA"/>
    <w:rsid w:val="00243FA2"/>
    <w:rsid w:val="00245AB9"/>
    <w:rsid w:val="002469EF"/>
    <w:rsid w:val="0024767D"/>
    <w:rsid w:val="00247819"/>
    <w:rsid w:val="00250076"/>
    <w:rsid w:val="00250BB0"/>
    <w:rsid w:val="002519F2"/>
    <w:rsid w:val="00251A4C"/>
    <w:rsid w:val="00251C26"/>
    <w:rsid w:val="00253005"/>
    <w:rsid w:val="00253C2F"/>
    <w:rsid w:val="00254AC4"/>
    <w:rsid w:val="00255BEF"/>
    <w:rsid w:val="002572E9"/>
    <w:rsid w:val="00257495"/>
    <w:rsid w:val="002623A6"/>
    <w:rsid w:val="00262579"/>
    <w:rsid w:val="00262644"/>
    <w:rsid w:val="00263053"/>
    <w:rsid w:val="0026368C"/>
    <w:rsid w:val="00263BAD"/>
    <w:rsid w:val="00265153"/>
    <w:rsid w:val="00266F42"/>
    <w:rsid w:val="00267224"/>
    <w:rsid w:val="002672DC"/>
    <w:rsid w:val="002678AB"/>
    <w:rsid w:val="00267F9A"/>
    <w:rsid w:val="0027026C"/>
    <w:rsid w:val="0027155C"/>
    <w:rsid w:val="00271F44"/>
    <w:rsid w:val="00272948"/>
    <w:rsid w:val="00272C57"/>
    <w:rsid w:val="00272F7D"/>
    <w:rsid w:val="00273E1F"/>
    <w:rsid w:val="00274682"/>
    <w:rsid w:val="00274925"/>
    <w:rsid w:val="002759D5"/>
    <w:rsid w:val="00276C48"/>
    <w:rsid w:val="002772A6"/>
    <w:rsid w:val="0027738E"/>
    <w:rsid w:val="00277DD4"/>
    <w:rsid w:val="00280B46"/>
    <w:rsid w:val="0028170C"/>
    <w:rsid w:val="00283E0B"/>
    <w:rsid w:val="002849CC"/>
    <w:rsid w:val="00286124"/>
    <w:rsid w:val="00286468"/>
    <w:rsid w:val="002868CB"/>
    <w:rsid w:val="0028787F"/>
    <w:rsid w:val="00287D52"/>
    <w:rsid w:val="00291113"/>
    <w:rsid w:val="002921AA"/>
    <w:rsid w:val="00292CEB"/>
    <w:rsid w:val="00292D1B"/>
    <w:rsid w:val="00292ED3"/>
    <w:rsid w:val="00294978"/>
    <w:rsid w:val="002964D6"/>
    <w:rsid w:val="00296700"/>
    <w:rsid w:val="0029773D"/>
    <w:rsid w:val="00297B49"/>
    <w:rsid w:val="002A0683"/>
    <w:rsid w:val="002A2A9D"/>
    <w:rsid w:val="002A444E"/>
    <w:rsid w:val="002A4457"/>
    <w:rsid w:val="002A4BC4"/>
    <w:rsid w:val="002A50E1"/>
    <w:rsid w:val="002A52A6"/>
    <w:rsid w:val="002A5468"/>
    <w:rsid w:val="002A6076"/>
    <w:rsid w:val="002A75FE"/>
    <w:rsid w:val="002B03C6"/>
    <w:rsid w:val="002B0FE0"/>
    <w:rsid w:val="002B159C"/>
    <w:rsid w:val="002B29E3"/>
    <w:rsid w:val="002B59EA"/>
    <w:rsid w:val="002B63FD"/>
    <w:rsid w:val="002B7074"/>
    <w:rsid w:val="002B741B"/>
    <w:rsid w:val="002C04B9"/>
    <w:rsid w:val="002C102D"/>
    <w:rsid w:val="002C1887"/>
    <w:rsid w:val="002C1E00"/>
    <w:rsid w:val="002C1F48"/>
    <w:rsid w:val="002C2332"/>
    <w:rsid w:val="002C26D5"/>
    <w:rsid w:val="002C2B64"/>
    <w:rsid w:val="002C2C56"/>
    <w:rsid w:val="002C2D15"/>
    <w:rsid w:val="002C2EB0"/>
    <w:rsid w:val="002C4005"/>
    <w:rsid w:val="002C5E78"/>
    <w:rsid w:val="002C5EF9"/>
    <w:rsid w:val="002C6DD4"/>
    <w:rsid w:val="002C756A"/>
    <w:rsid w:val="002C78B9"/>
    <w:rsid w:val="002C7967"/>
    <w:rsid w:val="002D0467"/>
    <w:rsid w:val="002D0CBA"/>
    <w:rsid w:val="002D1D1D"/>
    <w:rsid w:val="002D1EED"/>
    <w:rsid w:val="002D2A71"/>
    <w:rsid w:val="002D406C"/>
    <w:rsid w:val="002D6C3C"/>
    <w:rsid w:val="002E016E"/>
    <w:rsid w:val="002E0E68"/>
    <w:rsid w:val="002E2C7C"/>
    <w:rsid w:val="002E4C04"/>
    <w:rsid w:val="002E6393"/>
    <w:rsid w:val="002E6E80"/>
    <w:rsid w:val="002E701A"/>
    <w:rsid w:val="002F0015"/>
    <w:rsid w:val="002F13C3"/>
    <w:rsid w:val="002F1FA7"/>
    <w:rsid w:val="002F2FC1"/>
    <w:rsid w:val="002F3613"/>
    <w:rsid w:val="002F3916"/>
    <w:rsid w:val="002F775A"/>
    <w:rsid w:val="002F7A40"/>
    <w:rsid w:val="00302E9D"/>
    <w:rsid w:val="00304064"/>
    <w:rsid w:val="00304329"/>
    <w:rsid w:val="00304906"/>
    <w:rsid w:val="00304D6F"/>
    <w:rsid w:val="00304F70"/>
    <w:rsid w:val="003058B4"/>
    <w:rsid w:val="00306A29"/>
    <w:rsid w:val="00306D7C"/>
    <w:rsid w:val="003077E8"/>
    <w:rsid w:val="00310535"/>
    <w:rsid w:val="003106CF"/>
    <w:rsid w:val="00310B8F"/>
    <w:rsid w:val="00312457"/>
    <w:rsid w:val="00315AA0"/>
    <w:rsid w:val="00315B7F"/>
    <w:rsid w:val="00315BB1"/>
    <w:rsid w:val="00316E8C"/>
    <w:rsid w:val="00317DC5"/>
    <w:rsid w:val="003207EC"/>
    <w:rsid w:val="00321F35"/>
    <w:rsid w:val="003227A1"/>
    <w:rsid w:val="003228F6"/>
    <w:rsid w:val="0032316C"/>
    <w:rsid w:val="00323A4C"/>
    <w:rsid w:val="00323B0C"/>
    <w:rsid w:val="00324D1F"/>
    <w:rsid w:val="00324DB6"/>
    <w:rsid w:val="00326303"/>
    <w:rsid w:val="003267A4"/>
    <w:rsid w:val="00326821"/>
    <w:rsid w:val="00326EAE"/>
    <w:rsid w:val="00326FD1"/>
    <w:rsid w:val="003271AD"/>
    <w:rsid w:val="003317F4"/>
    <w:rsid w:val="00331A27"/>
    <w:rsid w:val="00331CE3"/>
    <w:rsid w:val="00332581"/>
    <w:rsid w:val="0033287E"/>
    <w:rsid w:val="003332FA"/>
    <w:rsid w:val="00333561"/>
    <w:rsid w:val="00333707"/>
    <w:rsid w:val="00333951"/>
    <w:rsid w:val="003345F6"/>
    <w:rsid w:val="0033474A"/>
    <w:rsid w:val="00335089"/>
    <w:rsid w:val="003353CD"/>
    <w:rsid w:val="00336688"/>
    <w:rsid w:val="00336D54"/>
    <w:rsid w:val="00337CC8"/>
    <w:rsid w:val="00340823"/>
    <w:rsid w:val="00342C92"/>
    <w:rsid w:val="00343A8F"/>
    <w:rsid w:val="003452C8"/>
    <w:rsid w:val="00346B91"/>
    <w:rsid w:val="003470CF"/>
    <w:rsid w:val="00347D90"/>
    <w:rsid w:val="003535A6"/>
    <w:rsid w:val="003560F7"/>
    <w:rsid w:val="00356B99"/>
    <w:rsid w:val="003602B8"/>
    <w:rsid w:val="003613A4"/>
    <w:rsid w:val="0036176A"/>
    <w:rsid w:val="003618F4"/>
    <w:rsid w:val="00361976"/>
    <w:rsid w:val="00361A87"/>
    <w:rsid w:val="003633BE"/>
    <w:rsid w:val="00363D02"/>
    <w:rsid w:val="003642EF"/>
    <w:rsid w:val="00365005"/>
    <w:rsid w:val="003669C8"/>
    <w:rsid w:val="00366C44"/>
    <w:rsid w:val="00366CDF"/>
    <w:rsid w:val="00366F9D"/>
    <w:rsid w:val="00367A1B"/>
    <w:rsid w:val="00367F14"/>
    <w:rsid w:val="00371524"/>
    <w:rsid w:val="0037191D"/>
    <w:rsid w:val="00372132"/>
    <w:rsid w:val="00372412"/>
    <w:rsid w:val="00373F75"/>
    <w:rsid w:val="003765F3"/>
    <w:rsid w:val="00376CEF"/>
    <w:rsid w:val="00380155"/>
    <w:rsid w:val="00381ABA"/>
    <w:rsid w:val="0038223F"/>
    <w:rsid w:val="003844AE"/>
    <w:rsid w:val="00384583"/>
    <w:rsid w:val="00384E38"/>
    <w:rsid w:val="0038511A"/>
    <w:rsid w:val="00386390"/>
    <w:rsid w:val="003873EA"/>
    <w:rsid w:val="00387754"/>
    <w:rsid w:val="00387E37"/>
    <w:rsid w:val="0039066B"/>
    <w:rsid w:val="00390F2E"/>
    <w:rsid w:val="00391102"/>
    <w:rsid w:val="0039173F"/>
    <w:rsid w:val="00392893"/>
    <w:rsid w:val="00393705"/>
    <w:rsid w:val="00393C5B"/>
    <w:rsid w:val="00394918"/>
    <w:rsid w:val="00397634"/>
    <w:rsid w:val="00397965"/>
    <w:rsid w:val="00397D66"/>
    <w:rsid w:val="003A0218"/>
    <w:rsid w:val="003A0BC3"/>
    <w:rsid w:val="003A0CFE"/>
    <w:rsid w:val="003A15C5"/>
    <w:rsid w:val="003A2119"/>
    <w:rsid w:val="003A28AC"/>
    <w:rsid w:val="003A2F78"/>
    <w:rsid w:val="003A37D6"/>
    <w:rsid w:val="003A3DD3"/>
    <w:rsid w:val="003A587A"/>
    <w:rsid w:val="003A5A51"/>
    <w:rsid w:val="003A5ECF"/>
    <w:rsid w:val="003A70AC"/>
    <w:rsid w:val="003B1C4D"/>
    <w:rsid w:val="003B1F1D"/>
    <w:rsid w:val="003B233F"/>
    <w:rsid w:val="003B3178"/>
    <w:rsid w:val="003B3185"/>
    <w:rsid w:val="003B41C9"/>
    <w:rsid w:val="003B5500"/>
    <w:rsid w:val="003B5B71"/>
    <w:rsid w:val="003B5F75"/>
    <w:rsid w:val="003C0003"/>
    <w:rsid w:val="003C455C"/>
    <w:rsid w:val="003C4AD8"/>
    <w:rsid w:val="003C58C2"/>
    <w:rsid w:val="003C7BFD"/>
    <w:rsid w:val="003D0690"/>
    <w:rsid w:val="003D14C4"/>
    <w:rsid w:val="003D160F"/>
    <w:rsid w:val="003D4350"/>
    <w:rsid w:val="003D49B4"/>
    <w:rsid w:val="003D50A8"/>
    <w:rsid w:val="003D7379"/>
    <w:rsid w:val="003E0B33"/>
    <w:rsid w:val="003E13C4"/>
    <w:rsid w:val="003E297C"/>
    <w:rsid w:val="003E54F8"/>
    <w:rsid w:val="003E577D"/>
    <w:rsid w:val="003E652C"/>
    <w:rsid w:val="003E6D02"/>
    <w:rsid w:val="003E7933"/>
    <w:rsid w:val="003E79B6"/>
    <w:rsid w:val="003E7EE7"/>
    <w:rsid w:val="003F0179"/>
    <w:rsid w:val="003F039A"/>
    <w:rsid w:val="003F10F5"/>
    <w:rsid w:val="003F1C10"/>
    <w:rsid w:val="003F3733"/>
    <w:rsid w:val="004013B5"/>
    <w:rsid w:val="00401624"/>
    <w:rsid w:val="00403678"/>
    <w:rsid w:val="00403DD0"/>
    <w:rsid w:val="00405147"/>
    <w:rsid w:val="0040575B"/>
    <w:rsid w:val="004076F5"/>
    <w:rsid w:val="00410D0E"/>
    <w:rsid w:val="00410F74"/>
    <w:rsid w:val="00411043"/>
    <w:rsid w:val="00411844"/>
    <w:rsid w:val="00412E57"/>
    <w:rsid w:val="0041339F"/>
    <w:rsid w:val="00413D02"/>
    <w:rsid w:val="00413EA0"/>
    <w:rsid w:val="00414F65"/>
    <w:rsid w:val="004160D1"/>
    <w:rsid w:val="0041669B"/>
    <w:rsid w:val="0041787B"/>
    <w:rsid w:val="00417EA2"/>
    <w:rsid w:val="00421970"/>
    <w:rsid w:val="00421CDD"/>
    <w:rsid w:val="004237EA"/>
    <w:rsid w:val="004246B1"/>
    <w:rsid w:val="004250D9"/>
    <w:rsid w:val="004252CF"/>
    <w:rsid w:val="00426C3E"/>
    <w:rsid w:val="00427386"/>
    <w:rsid w:val="00427DE6"/>
    <w:rsid w:val="00431BFD"/>
    <w:rsid w:val="00431D89"/>
    <w:rsid w:val="004329D8"/>
    <w:rsid w:val="00432A4A"/>
    <w:rsid w:val="00433F55"/>
    <w:rsid w:val="0043602A"/>
    <w:rsid w:val="004405DB"/>
    <w:rsid w:val="004406B1"/>
    <w:rsid w:val="00441275"/>
    <w:rsid w:val="004444F6"/>
    <w:rsid w:val="00444D44"/>
    <w:rsid w:val="00444DA6"/>
    <w:rsid w:val="00445247"/>
    <w:rsid w:val="00447731"/>
    <w:rsid w:val="004528F4"/>
    <w:rsid w:val="00453B07"/>
    <w:rsid w:val="00454021"/>
    <w:rsid w:val="00454210"/>
    <w:rsid w:val="00455DB9"/>
    <w:rsid w:val="00460505"/>
    <w:rsid w:val="004612D4"/>
    <w:rsid w:val="0046157A"/>
    <w:rsid w:val="004617BC"/>
    <w:rsid w:val="00461C90"/>
    <w:rsid w:val="004623DB"/>
    <w:rsid w:val="0046554D"/>
    <w:rsid w:val="00467818"/>
    <w:rsid w:val="00467B86"/>
    <w:rsid w:val="00470296"/>
    <w:rsid w:val="004708D3"/>
    <w:rsid w:val="00471B65"/>
    <w:rsid w:val="00471D7A"/>
    <w:rsid w:val="00471E21"/>
    <w:rsid w:val="004735B6"/>
    <w:rsid w:val="00473BF4"/>
    <w:rsid w:val="00476806"/>
    <w:rsid w:val="00477198"/>
    <w:rsid w:val="00477C02"/>
    <w:rsid w:val="004800B9"/>
    <w:rsid w:val="0048055E"/>
    <w:rsid w:val="004806A6"/>
    <w:rsid w:val="0048109F"/>
    <w:rsid w:val="00482826"/>
    <w:rsid w:val="0048407C"/>
    <w:rsid w:val="00484B26"/>
    <w:rsid w:val="00486F62"/>
    <w:rsid w:val="004878A0"/>
    <w:rsid w:val="004903E7"/>
    <w:rsid w:val="004927B6"/>
    <w:rsid w:val="00492B6A"/>
    <w:rsid w:val="00493085"/>
    <w:rsid w:val="004938DC"/>
    <w:rsid w:val="00493AF1"/>
    <w:rsid w:val="00494400"/>
    <w:rsid w:val="00494D6C"/>
    <w:rsid w:val="004958A3"/>
    <w:rsid w:val="004962E6"/>
    <w:rsid w:val="00496998"/>
    <w:rsid w:val="004A0002"/>
    <w:rsid w:val="004A191B"/>
    <w:rsid w:val="004A4EF4"/>
    <w:rsid w:val="004A6435"/>
    <w:rsid w:val="004A6753"/>
    <w:rsid w:val="004A7435"/>
    <w:rsid w:val="004A7AB3"/>
    <w:rsid w:val="004B0A77"/>
    <w:rsid w:val="004B0F4F"/>
    <w:rsid w:val="004B3BCC"/>
    <w:rsid w:val="004B3C46"/>
    <w:rsid w:val="004B3F4B"/>
    <w:rsid w:val="004B449E"/>
    <w:rsid w:val="004B6ACA"/>
    <w:rsid w:val="004B6F7D"/>
    <w:rsid w:val="004B7C3F"/>
    <w:rsid w:val="004C0BD9"/>
    <w:rsid w:val="004C0D03"/>
    <w:rsid w:val="004C2114"/>
    <w:rsid w:val="004C2545"/>
    <w:rsid w:val="004C2BBC"/>
    <w:rsid w:val="004C4228"/>
    <w:rsid w:val="004C471A"/>
    <w:rsid w:val="004C503C"/>
    <w:rsid w:val="004C5826"/>
    <w:rsid w:val="004C5B79"/>
    <w:rsid w:val="004C6EFB"/>
    <w:rsid w:val="004C6F92"/>
    <w:rsid w:val="004C7824"/>
    <w:rsid w:val="004C7940"/>
    <w:rsid w:val="004D0672"/>
    <w:rsid w:val="004D0BEA"/>
    <w:rsid w:val="004D13B4"/>
    <w:rsid w:val="004D2194"/>
    <w:rsid w:val="004D2FC8"/>
    <w:rsid w:val="004D3328"/>
    <w:rsid w:val="004D3484"/>
    <w:rsid w:val="004D5F26"/>
    <w:rsid w:val="004D6B77"/>
    <w:rsid w:val="004D6EA1"/>
    <w:rsid w:val="004E033A"/>
    <w:rsid w:val="004E194D"/>
    <w:rsid w:val="004E199B"/>
    <w:rsid w:val="004E2258"/>
    <w:rsid w:val="004E305D"/>
    <w:rsid w:val="004E31C0"/>
    <w:rsid w:val="004E3D77"/>
    <w:rsid w:val="004E4196"/>
    <w:rsid w:val="004E51E6"/>
    <w:rsid w:val="004E6244"/>
    <w:rsid w:val="004E6389"/>
    <w:rsid w:val="004E71E8"/>
    <w:rsid w:val="004F0527"/>
    <w:rsid w:val="004F090B"/>
    <w:rsid w:val="004F1822"/>
    <w:rsid w:val="004F2D44"/>
    <w:rsid w:val="004F317C"/>
    <w:rsid w:val="004F4704"/>
    <w:rsid w:val="004F47DA"/>
    <w:rsid w:val="004F57DC"/>
    <w:rsid w:val="004F5957"/>
    <w:rsid w:val="004F5FB2"/>
    <w:rsid w:val="004F6D64"/>
    <w:rsid w:val="004F6F71"/>
    <w:rsid w:val="004F77B3"/>
    <w:rsid w:val="005009E5"/>
    <w:rsid w:val="00500BDC"/>
    <w:rsid w:val="00501EBF"/>
    <w:rsid w:val="00502409"/>
    <w:rsid w:val="00505094"/>
    <w:rsid w:val="00505235"/>
    <w:rsid w:val="005059B6"/>
    <w:rsid w:val="00507C57"/>
    <w:rsid w:val="00511236"/>
    <w:rsid w:val="0051192B"/>
    <w:rsid w:val="0051218F"/>
    <w:rsid w:val="00512816"/>
    <w:rsid w:val="00512833"/>
    <w:rsid w:val="0051299B"/>
    <w:rsid w:val="00512DD7"/>
    <w:rsid w:val="00512EBE"/>
    <w:rsid w:val="00513012"/>
    <w:rsid w:val="0051412E"/>
    <w:rsid w:val="0051563D"/>
    <w:rsid w:val="0051573A"/>
    <w:rsid w:val="005206AF"/>
    <w:rsid w:val="00521300"/>
    <w:rsid w:val="00522753"/>
    <w:rsid w:val="00522BC9"/>
    <w:rsid w:val="00522D76"/>
    <w:rsid w:val="00522D97"/>
    <w:rsid w:val="0052356B"/>
    <w:rsid w:val="00525511"/>
    <w:rsid w:val="00525B95"/>
    <w:rsid w:val="00526BCE"/>
    <w:rsid w:val="00527402"/>
    <w:rsid w:val="00527AB4"/>
    <w:rsid w:val="00530614"/>
    <w:rsid w:val="00530FEE"/>
    <w:rsid w:val="00531ED2"/>
    <w:rsid w:val="005326AD"/>
    <w:rsid w:val="005329D6"/>
    <w:rsid w:val="005333A9"/>
    <w:rsid w:val="00533AF8"/>
    <w:rsid w:val="00535A43"/>
    <w:rsid w:val="0054108B"/>
    <w:rsid w:val="00543182"/>
    <w:rsid w:val="00543D52"/>
    <w:rsid w:val="00543FB7"/>
    <w:rsid w:val="00545532"/>
    <w:rsid w:val="00547A99"/>
    <w:rsid w:val="00550B04"/>
    <w:rsid w:val="00550BD5"/>
    <w:rsid w:val="0055106D"/>
    <w:rsid w:val="0055163E"/>
    <w:rsid w:val="00551F3E"/>
    <w:rsid w:val="0055410C"/>
    <w:rsid w:val="0055439F"/>
    <w:rsid w:val="00554C0E"/>
    <w:rsid w:val="00555953"/>
    <w:rsid w:val="00556F8F"/>
    <w:rsid w:val="005579FE"/>
    <w:rsid w:val="00560AAC"/>
    <w:rsid w:val="00562037"/>
    <w:rsid w:val="005623F3"/>
    <w:rsid w:val="00562570"/>
    <w:rsid w:val="00562D59"/>
    <w:rsid w:val="005650CB"/>
    <w:rsid w:val="005655E1"/>
    <w:rsid w:val="00565616"/>
    <w:rsid w:val="0056648D"/>
    <w:rsid w:val="00566F0D"/>
    <w:rsid w:val="00567707"/>
    <w:rsid w:val="00570890"/>
    <w:rsid w:val="00570ED3"/>
    <w:rsid w:val="00574351"/>
    <w:rsid w:val="005748A9"/>
    <w:rsid w:val="00575651"/>
    <w:rsid w:val="0057580B"/>
    <w:rsid w:val="00575B98"/>
    <w:rsid w:val="005763AD"/>
    <w:rsid w:val="00576F7E"/>
    <w:rsid w:val="0057769F"/>
    <w:rsid w:val="00580AC4"/>
    <w:rsid w:val="0058119E"/>
    <w:rsid w:val="005833E8"/>
    <w:rsid w:val="00583C5C"/>
    <w:rsid w:val="0058405F"/>
    <w:rsid w:val="005871E1"/>
    <w:rsid w:val="00587C70"/>
    <w:rsid w:val="005904DC"/>
    <w:rsid w:val="00593E75"/>
    <w:rsid w:val="00594852"/>
    <w:rsid w:val="005948C7"/>
    <w:rsid w:val="00595238"/>
    <w:rsid w:val="005954D0"/>
    <w:rsid w:val="005967BB"/>
    <w:rsid w:val="00596AB3"/>
    <w:rsid w:val="005A00E6"/>
    <w:rsid w:val="005A0278"/>
    <w:rsid w:val="005A0F04"/>
    <w:rsid w:val="005A0F7C"/>
    <w:rsid w:val="005A1341"/>
    <w:rsid w:val="005A13EB"/>
    <w:rsid w:val="005A1767"/>
    <w:rsid w:val="005A25D2"/>
    <w:rsid w:val="005A2B1B"/>
    <w:rsid w:val="005A473D"/>
    <w:rsid w:val="005A4C3C"/>
    <w:rsid w:val="005A512C"/>
    <w:rsid w:val="005A6772"/>
    <w:rsid w:val="005A7437"/>
    <w:rsid w:val="005A7BFB"/>
    <w:rsid w:val="005B1DEB"/>
    <w:rsid w:val="005B1F83"/>
    <w:rsid w:val="005B437A"/>
    <w:rsid w:val="005B4BBC"/>
    <w:rsid w:val="005B4FD7"/>
    <w:rsid w:val="005B52BD"/>
    <w:rsid w:val="005B62AB"/>
    <w:rsid w:val="005B643C"/>
    <w:rsid w:val="005C006F"/>
    <w:rsid w:val="005C1BF3"/>
    <w:rsid w:val="005C21A8"/>
    <w:rsid w:val="005C22FF"/>
    <w:rsid w:val="005C3DAF"/>
    <w:rsid w:val="005C6F37"/>
    <w:rsid w:val="005D2C38"/>
    <w:rsid w:val="005D3B79"/>
    <w:rsid w:val="005D3D09"/>
    <w:rsid w:val="005D4964"/>
    <w:rsid w:val="005D74B5"/>
    <w:rsid w:val="005D779D"/>
    <w:rsid w:val="005E0923"/>
    <w:rsid w:val="005E2792"/>
    <w:rsid w:val="005E2A66"/>
    <w:rsid w:val="005E3AEE"/>
    <w:rsid w:val="005E43B8"/>
    <w:rsid w:val="005E4841"/>
    <w:rsid w:val="005E4AE3"/>
    <w:rsid w:val="005E4C3A"/>
    <w:rsid w:val="005E52DD"/>
    <w:rsid w:val="005E5B3E"/>
    <w:rsid w:val="005E6DB3"/>
    <w:rsid w:val="005F00E9"/>
    <w:rsid w:val="005F09BE"/>
    <w:rsid w:val="005F0E46"/>
    <w:rsid w:val="005F48E9"/>
    <w:rsid w:val="005F66C4"/>
    <w:rsid w:val="005F6E38"/>
    <w:rsid w:val="005F7597"/>
    <w:rsid w:val="006003CE"/>
    <w:rsid w:val="00600C5F"/>
    <w:rsid w:val="00600D0B"/>
    <w:rsid w:val="00600F99"/>
    <w:rsid w:val="00601C88"/>
    <w:rsid w:val="00601DE9"/>
    <w:rsid w:val="0060306A"/>
    <w:rsid w:val="00603E8C"/>
    <w:rsid w:val="00606264"/>
    <w:rsid w:val="00606425"/>
    <w:rsid w:val="006064CF"/>
    <w:rsid w:val="00606507"/>
    <w:rsid w:val="006120CA"/>
    <w:rsid w:val="00612110"/>
    <w:rsid w:val="00612A62"/>
    <w:rsid w:val="006132E9"/>
    <w:rsid w:val="006147F8"/>
    <w:rsid w:val="00617F56"/>
    <w:rsid w:val="00620517"/>
    <w:rsid w:val="00620616"/>
    <w:rsid w:val="00621223"/>
    <w:rsid w:val="00621C23"/>
    <w:rsid w:val="006237A5"/>
    <w:rsid w:val="00623BF6"/>
    <w:rsid w:val="0062501F"/>
    <w:rsid w:val="00625814"/>
    <w:rsid w:val="00626806"/>
    <w:rsid w:val="00626BC2"/>
    <w:rsid w:val="00627EE9"/>
    <w:rsid w:val="0063115E"/>
    <w:rsid w:val="00631540"/>
    <w:rsid w:val="00633B2A"/>
    <w:rsid w:val="00633E93"/>
    <w:rsid w:val="00636BBE"/>
    <w:rsid w:val="00640908"/>
    <w:rsid w:val="00641E70"/>
    <w:rsid w:val="006424CD"/>
    <w:rsid w:val="0064350A"/>
    <w:rsid w:val="00643919"/>
    <w:rsid w:val="00644B39"/>
    <w:rsid w:val="00645C3A"/>
    <w:rsid w:val="00646254"/>
    <w:rsid w:val="00646ADF"/>
    <w:rsid w:val="00646C5C"/>
    <w:rsid w:val="00647802"/>
    <w:rsid w:val="00647AD6"/>
    <w:rsid w:val="00650143"/>
    <w:rsid w:val="00650B01"/>
    <w:rsid w:val="00650EFD"/>
    <w:rsid w:val="006519F6"/>
    <w:rsid w:val="00651D75"/>
    <w:rsid w:val="00652EAB"/>
    <w:rsid w:val="00652FDD"/>
    <w:rsid w:val="0065318C"/>
    <w:rsid w:val="00653596"/>
    <w:rsid w:val="006538B6"/>
    <w:rsid w:val="006546BF"/>
    <w:rsid w:val="00654C5E"/>
    <w:rsid w:val="00655DA7"/>
    <w:rsid w:val="006568ED"/>
    <w:rsid w:val="00656DA9"/>
    <w:rsid w:val="00657E6D"/>
    <w:rsid w:val="00660ADB"/>
    <w:rsid w:val="00660F66"/>
    <w:rsid w:val="0066117C"/>
    <w:rsid w:val="00662C3C"/>
    <w:rsid w:val="0066319E"/>
    <w:rsid w:val="00664156"/>
    <w:rsid w:val="0066558D"/>
    <w:rsid w:val="00665A4C"/>
    <w:rsid w:val="006675DB"/>
    <w:rsid w:val="00667B6C"/>
    <w:rsid w:val="00671D4C"/>
    <w:rsid w:val="00672D52"/>
    <w:rsid w:val="00674C9D"/>
    <w:rsid w:val="0067555B"/>
    <w:rsid w:val="00675AF6"/>
    <w:rsid w:val="00677C65"/>
    <w:rsid w:val="0068035D"/>
    <w:rsid w:val="00680B30"/>
    <w:rsid w:val="00681831"/>
    <w:rsid w:val="00681910"/>
    <w:rsid w:val="00682A67"/>
    <w:rsid w:val="00684050"/>
    <w:rsid w:val="00685101"/>
    <w:rsid w:val="0068647E"/>
    <w:rsid w:val="00687921"/>
    <w:rsid w:val="006906C5"/>
    <w:rsid w:val="00692988"/>
    <w:rsid w:val="00693B65"/>
    <w:rsid w:val="00694771"/>
    <w:rsid w:val="00695DF4"/>
    <w:rsid w:val="006960A7"/>
    <w:rsid w:val="006965D2"/>
    <w:rsid w:val="00696DB5"/>
    <w:rsid w:val="0069718C"/>
    <w:rsid w:val="006A051D"/>
    <w:rsid w:val="006A0BFA"/>
    <w:rsid w:val="006A0C95"/>
    <w:rsid w:val="006A14C0"/>
    <w:rsid w:val="006A21A0"/>
    <w:rsid w:val="006A2591"/>
    <w:rsid w:val="006A2D71"/>
    <w:rsid w:val="006A36FD"/>
    <w:rsid w:val="006A3DBA"/>
    <w:rsid w:val="006A4810"/>
    <w:rsid w:val="006A50A5"/>
    <w:rsid w:val="006A5D13"/>
    <w:rsid w:val="006A6D3E"/>
    <w:rsid w:val="006B0DDC"/>
    <w:rsid w:val="006B1643"/>
    <w:rsid w:val="006B1FB8"/>
    <w:rsid w:val="006B34BF"/>
    <w:rsid w:val="006B3E44"/>
    <w:rsid w:val="006B4575"/>
    <w:rsid w:val="006B45D6"/>
    <w:rsid w:val="006B4979"/>
    <w:rsid w:val="006B5CCD"/>
    <w:rsid w:val="006B713C"/>
    <w:rsid w:val="006B7573"/>
    <w:rsid w:val="006B76DD"/>
    <w:rsid w:val="006C1C37"/>
    <w:rsid w:val="006C28BC"/>
    <w:rsid w:val="006C349C"/>
    <w:rsid w:val="006C3D93"/>
    <w:rsid w:val="006C4871"/>
    <w:rsid w:val="006C4A50"/>
    <w:rsid w:val="006C6DFD"/>
    <w:rsid w:val="006C7A24"/>
    <w:rsid w:val="006D0E55"/>
    <w:rsid w:val="006D119B"/>
    <w:rsid w:val="006D1FFD"/>
    <w:rsid w:val="006D20BC"/>
    <w:rsid w:val="006D32FC"/>
    <w:rsid w:val="006D38E0"/>
    <w:rsid w:val="006D4E32"/>
    <w:rsid w:val="006D6038"/>
    <w:rsid w:val="006D7189"/>
    <w:rsid w:val="006E30BC"/>
    <w:rsid w:val="006E3581"/>
    <w:rsid w:val="006E60DE"/>
    <w:rsid w:val="006E61ED"/>
    <w:rsid w:val="006E641F"/>
    <w:rsid w:val="006E6C30"/>
    <w:rsid w:val="006E6EDB"/>
    <w:rsid w:val="006E707D"/>
    <w:rsid w:val="006E7260"/>
    <w:rsid w:val="006E7E4B"/>
    <w:rsid w:val="006F0C19"/>
    <w:rsid w:val="006F1046"/>
    <w:rsid w:val="006F2163"/>
    <w:rsid w:val="006F22BC"/>
    <w:rsid w:val="006F2CEB"/>
    <w:rsid w:val="006F2DD8"/>
    <w:rsid w:val="006F414B"/>
    <w:rsid w:val="006F4C72"/>
    <w:rsid w:val="006F5BB1"/>
    <w:rsid w:val="006F6ABC"/>
    <w:rsid w:val="00700F42"/>
    <w:rsid w:val="00701A0A"/>
    <w:rsid w:val="00703DA3"/>
    <w:rsid w:val="007045E1"/>
    <w:rsid w:val="0070503A"/>
    <w:rsid w:val="00705EA3"/>
    <w:rsid w:val="007063DB"/>
    <w:rsid w:val="007074D9"/>
    <w:rsid w:val="00710996"/>
    <w:rsid w:val="007120B2"/>
    <w:rsid w:val="00712699"/>
    <w:rsid w:val="007131A8"/>
    <w:rsid w:val="0071391A"/>
    <w:rsid w:val="00713A36"/>
    <w:rsid w:val="00714439"/>
    <w:rsid w:val="007155B0"/>
    <w:rsid w:val="007156B3"/>
    <w:rsid w:val="00715CA6"/>
    <w:rsid w:val="00716E52"/>
    <w:rsid w:val="00716E63"/>
    <w:rsid w:val="00717802"/>
    <w:rsid w:val="007179CD"/>
    <w:rsid w:val="00720229"/>
    <w:rsid w:val="007202CB"/>
    <w:rsid w:val="00720ED9"/>
    <w:rsid w:val="007229D3"/>
    <w:rsid w:val="00722D72"/>
    <w:rsid w:val="007235C8"/>
    <w:rsid w:val="00723D07"/>
    <w:rsid w:val="00723DA6"/>
    <w:rsid w:val="007241EA"/>
    <w:rsid w:val="00724431"/>
    <w:rsid w:val="0072493D"/>
    <w:rsid w:val="00725026"/>
    <w:rsid w:val="007254ED"/>
    <w:rsid w:val="00725EAB"/>
    <w:rsid w:val="00725FE0"/>
    <w:rsid w:val="00726ECC"/>
    <w:rsid w:val="007274A2"/>
    <w:rsid w:val="00727511"/>
    <w:rsid w:val="00727D66"/>
    <w:rsid w:val="00730596"/>
    <w:rsid w:val="007312C2"/>
    <w:rsid w:val="00732EBF"/>
    <w:rsid w:val="00733053"/>
    <w:rsid w:val="0073314D"/>
    <w:rsid w:val="007335E9"/>
    <w:rsid w:val="00733FEA"/>
    <w:rsid w:val="007346A0"/>
    <w:rsid w:val="0073488F"/>
    <w:rsid w:val="00734EEE"/>
    <w:rsid w:val="00735B51"/>
    <w:rsid w:val="0073640E"/>
    <w:rsid w:val="00736BC3"/>
    <w:rsid w:val="00736CC6"/>
    <w:rsid w:val="007376A5"/>
    <w:rsid w:val="007412FA"/>
    <w:rsid w:val="007418C4"/>
    <w:rsid w:val="007429DE"/>
    <w:rsid w:val="007437B9"/>
    <w:rsid w:val="00743958"/>
    <w:rsid w:val="00743FA2"/>
    <w:rsid w:val="007451C7"/>
    <w:rsid w:val="0074638B"/>
    <w:rsid w:val="00746B91"/>
    <w:rsid w:val="00750240"/>
    <w:rsid w:val="007504DE"/>
    <w:rsid w:val="007512BE"/>
    <w:rsid w:val="007516E9"/>
    <w:rsid w:val="007521E0"/>
    <w:rsid w:val="007522EC"/>
    <w:rsid w:val="00752940"/>
    <w:rsid w:val="00753779"/>
    <w:rsid w:val="00754C8F"/>
    <w:rsid w:val="00756663"/>
    <w:rsid w:val="00757019"/>
    <w:rsid w:val="007574EC"/>
    <w:rsid w:val="007575B0"/>
    <w:rsid w:val="00761F21"/>
    <w:rsid w:val="00762762"/>
    <w:rsid w:val="007654B4"/>
    <w:rsid w:val="00765C57"/>
    <w:rsid w:val="0076605D"/>
    <w:rsid w:val="00766084"/>
    <w:rsid w:val="007662C4"/>
    <w:rsid w:val="00766BF1"/>
    <w:rsid w:val="00766D26"/>
    <w:rsid w:val="00766D70"/>
    <w:rsid w:val="00767402"/>
    <w:rsid w:val="00767550"/>
    <w:rsid w:val="007675B3"/>
    <w:rsid w:val="007700EB"/>
    <w:rsid w:val="0077110A"/>
    <w:rsid w:val="00771AD4"/>
    <w:rsid w:val="00771E5F"/>
    <w:rsid w:val="00771EAA"/>
    <w:rsid w:val="00773A0C"/>
    <w:rsid w:val="00780A65"/>
    <w:rsid w:val="00780E13"/>
    <w:rsid w:val="00781DF4"/>
    <w:rsid w:val="00782B56"/>
    <w:rsid w:val="00782FDD"/>
    <w:rsid w:val="007839DA"/>
    <w:rsid w:val="00783DD4"/>
    <w:rsid w:val="007841BC"/>
    <w:rsid w:val="00784923"/>
    <w:rsid w:val="00786D85"/>
    <w:rsid w:val="007905FE"/>
    <w:rsid w:val="0079138E"/>
    <w:rsid w:val="007930A2"/>
    <w:rsid w:val="007940E0"/>
    <w:rsid w:val="00794D6C"/>
    <w:rsid w:val="00795809"/>
    <w:rsid w:val="0079678B"/>
    <w:rsid w:val="007971CC"/>
    <w:rsid w:val="0079778F"/>
    <w:rsid w:val="007A021C"/>
    <w:rsid w:val="007A041F"/>
    <w:rsid w:val="007A0625"/>
    <w:rsid w:val="007A1C42"/>
    <w:rsid w:val="007A3897"/>
    <w:rsid w:val="007A43B9"/>
    <w:rsid w:val="007A511E"/>
    <w:rsid w:val="007A656A"/>
    <w:rsid w:val="007A6F64"/>
    <w:rsid w:val="007A799D"/>
    <w:rsid w:val="007B11C2"/>
    <w:rsid w:val="007B178B"/>
    <w:rsid w:val="007B2198"/>
    <w:rsid w:val="007B2DF0"/>
    <w:rsid w:val="007B5138"/>
    <w:rsid w:val="007B521A"/>
    <w:rsid w:val="007B7538"/>
    <w:rsid w:val="007C03C4"/>
    <w:rsid w:val="007C077B"/>
    <w:rsid w:val="007C0845"/>
    <w:rsid w:val="007C0BA6"/>
    <w:rsid w:val="007C1172"/>
    <w:rsid w:val="007C1B94"/>
    <w:rsid w:val="007C1E21"/>
    <w:rsid w:val="007C3A77"/>
    <w:rsid w:val="007C4399"/>
    <w:rsid w:val="007C49C9"/>
    <w:rsid w:val="007C508F"/>
    <w:rsid w:val="007C5129"/>
    <w:rsid w:val="007C72B8"/>
    <w:rsid w:val="007D1506"/>
    <w:rsid w:val="007D1C7C"/>
    <w:rsid w:val="007D1F17"/>
    <w:rsid w:val="007D2663"/>
    <w:rsid w:val="007D364B"/>
    <w:rsid w:val="007D409F"/>
    <w:rsid w:val="007D58E6"/>
    <w:rsid w:val="007D67F1"/>
    <w:rsid w:val="007D708C"/>
    <w:rsid w:val="007D7162"/>
    <w:rsid w:val="007E0916"/>
    <w:rsid w:val="007E0A9B"/>
    <w:rsid w:val="007E0B2C"/>
    <w:rsid w:val="007E0D83"/>
    <w:rsid w:val="007E2EBF"/>
    <w:rsid w:val="007E2F34"/>
    <w:rsid w:val="007E31C7"/>
    <w:rsid w:val="007E4F05"/>
    <w:rsid w:val="007E5A19"/>
    <w:rsid w:val="007E6597"/>
    <w:rsid w:val="007E66F0"/>
    <w:rsid w:val="007E6C07"/>
    <w:rsid w:val="007E7023"/>
    <w:rsid w:val="007F0070"/>
    <w:rsid w:val="007F1DD6"/>
    <w:rsid w:val="007F2773"/>
    <w:rsid w:val="007F2863"/>
    <w:rsid w:val="007F3AAD"/>
    <w:rsid w:val="007F3F3B"/>
    <w:rsid w:val="007F41AD"/>
    <w:rsid w:val="007F458E"/>
    <w:rsid w:val="007F54C7"/>
    <w:rsid w:val="007F61EF"/>
    <w:rsid w:val="007F66F0"/>
    <w:rsid w:val="007F79AD"/>
    <w:rsid w:val="007F7F89"/>
    <w:rsid w:val="0080002E"/>
    <w:rsid w:val="008001A8"/>
    <w:rsid w:val="008019DB"/>
    <w:rsid w:val="00801BBE"/>
    <w:rsid w:val="00804170"/>
    <w:rsid w:val="00804751"/>
    <w:rsid w:val="00804963"/>
    <w:rsid w:val="008059EE"/>
    <w:rsid w:val="008072EC"/>
    <w:rsid w:val="0081143B"/>
    <w:rsid w:val="00811D14"/>
    <w:rsid w:val="00812511"/>
    <w:rsid w:val="00812BFC"/>
    <w:rsid w:val="00815E37"/>
    <w:rsid w:val="0081758F"/>
    <w:rsid w:val="008176DF"/>
    <w:rsid w:val="00820304"/>
    <w:rsid w:val="00820CFA"/>
    <w:rsid w:val="0082217A"/>
    <w:rsid w:val="00822728"/>
    <w:rsid w:val="008230EA"/>
    <w:rsid w:val="00823555"/>
    <w:rsid w:val="008236E5"/>
    <w:rsid w:val="00823DEF"/>
    <w:rsid w:val="00824B27"/>
    <w:rsid w:val="008258B5"/>
    <w:rsid w:val="00826430"/>
    <w:rsid w:val="0082665E"/>
    <w:rsid w:val="00827DDA"/>
    <w:rsid w:val="00830DDA"/>
    <w:rsid w:val="00831490"/>
    <w:rsid w:val="00832BFC"/>
    <w:rsid w:val="008331FB"/>
    <w:rsid w:val="008339A0"/>
    <w:rsid w:val="00833D37"/>
    <w:rsid w:val="00840CDD"/>
    <w:rsid w:val="00842020"/>
    <w:rsid w:val="00842105"/>
    <w:rsid w:val="00842FE8"/>
    <w:rsid w:val="008433DC"/>
    <w:rsid w:val="00843E3D"/>
    <w:rsid w:val="00843EFA"/>
    <w:rsid w:val="0084400F"/>
    <w:rsid w:val="008440FA"/>
    <w:rsid w:val="00844E07"/>
    <w:rsid w:val="0084610B"/>
    <w:rsid w:val="00846EAC"/>
    <w:rsid w:val="0084712A"/>
    <w:rsid w:val="00850635"/>
    <w:rsid w:val="00850D1D"/>
    <w:rsid w:val="008516DF"/>
    <w:rsid w:val="00851C4B"/>
    <w:rsid w:val="00851EC0"/>
    <w:rsid w:val="008533F5"/>
    <w:rsid w:val="00855CB9"/>
    <w:rsid w:val="00856625"/>
    <w:rsid w:val="008567FF"/>
    <w:rsid w:val="0086037D"/>
    <w:rsid w:val="00861C78"/>
    <w:rsid w:val="00862A74"/>
    <w:rsid w:val="00864645"/>
    <w:rsid w:val="00864D52"/>
    <w:rsid w:val="00864EE7"/>
    <w:rsid w:val="00865959"/>
    <w:rsid w:val="00867A08"/>
    <w:rsid w:val="00870361"/>
    <w:rsid w:val="00870F1E"/>
    <w:rsid w:val="00870FEE"/>
    <w:rsid w:val="00871A7E"/>
    <w:rsid w:val="00873B42"/>
    <w:rsid w:val="008748CB"/>
    <w:rsid w:val="008753C3"/>
    <w:rsid w:val="00875B64"/>
    <w:rsid w:val="00875EFA"/>
    <w:rsid w:val="00876358"/>
    <w:rsid w:val="00876788"/>
    <w:rsid w:val="00876945"/>
    <w:rsid w:val="00881515"/>
    <w:rsid w:val="00882623"/>
    <w:rsid w:val="0088338A"/>
    <w:rsid w:val="00883F4E"/>
    <w:rsid w:val="008843FC"/>
    <w:rsid w:val="00884547"/>
    <w:rsid w:val="00886772"/>
    <w:rsid w:val="00887F89"/>
    <w:rsid w:val="00890C6A"/>
    <w:rsid w:val="00891085"/>
    <w:rsid w:val="00891228"/>
    <w:rsid w:val="008914DE"/>
    <w:rsid w:val="00891531"/>
    <w:rsid w:val="00891944"/>
    <w:rsid w:val="00891967"/>
    <w:rsid w:val="00892974"/>
    <w:rsid w:val="00892DB5"/>
    <w:rsid w:val="00893822"/>
    <w:rsid w:val="00894507"/>
    <w:rsid w:val="00894CE7"/>
    <w:rsid w:val="00896DC6"/>
    <w:rsid w:val="008A1B94"/>
    <w:rsid w:val="008A235C"/>
    <w:rsid w:val="008A27B7"/>
    <w:rsid w:val="008A3629"/>
    <w:rsid w:val="008A39C6"/>
    <w:rsid w:val="008A3A27"/>
    <w:rsid w:val="008A3A6C"/>
    <w:rsid w:val="008A662B"/>
    <w:rsid w:val="008A72BC"/>
    <w:rsid w:val="008A7775"/>
    <w:rsid w:val="008A7FD6"/>
    <w:rsid w:val="008B0157"/>
    <w:rsid w:val="008B0A92"/>
    <w:rsid w:val="008B0E21"/>
    <w:rsid w:val="008B216E"/>
    <w:rsid w:val="008B303C"/>
    <w:rsid w:val="008B3D8E"/>
    <w:rsid w:val="008B472F"/>
    <w:rsid w:val="008B4FE2"/>
    <w:rsid w:val="008B5BF8"/>
    <w:rsid w:val="008B637A"/>
    <w:rsid w:val="008B6742"/>
    <w:rsid w:val="008C019A"/>
    <w:rsid w:val="008C056E"/>
    <w:rsid w:val="008C062D"/>
    <w:rsid w:val="008C236C"/>
    <w:rsid w:val="008C23F0"/>
    <w:rsid w:val="008C2E8A"/>
    <w:rsid w:val="008C483D"/>
    <w:rsid w:val="008C48B7"/>
    <w:rsid w:val="008C4F59"/>
    <w:rsid w:val="008C5781"/>
    <w:rsid w:val="008C6826"/>
    <w:rsid w:val="008C6D23"/>
    <w:rsid w:val="008C7691"/>
    <w:rsid w:val="008D01F0"/>
    <w:rsid w:val="008D0931"/>
    <w:rsid w:val="008D3649"/>
    <w:rsid w:val="008D3C0E"/>
    <w:rsid w:val="008D3CF6"/>
    <w:rsid w:val="008D5DD1"/>
    <w:rsid w:val="008D7552"/>
    <w:rsid w:val="008E078F"/>
    <w:rsid w:val="008E0BFD"/>
    <w:rsid w:val="008E1145"/>
    <w:rsid w:val="008E14EE"/>
    <w:rsid w:val="008E26B9"/>
    <w:rsid w:val="008E2936"/>
    <w:rsid w:val="008E3638"/>
    <w:rsid w:val="008E3706"/>
    <w:rsid w:val="008E3A00"/>
    <w:rsid w:val="008E472B"/>
    <w:rsid w:val="008E5102"/>
    <w:rsid w:val="008E52B2"/>
    <w:rsid w:val="008E594D"/>
    <w:rsid w:val="008E5964"/>
    <w:rsid w:val="008E6187"/>
    <w:rsid w:val="008E6F6A"/>
    <w:rsid w:val="008E7673"/>
    <w:rsid w:val="008E783C"/>
    <w:rsid w:val="008F196F"/>
    <w:rsid w:val="008F1BA8"/>
    <w:rsid w:val="008F26BD"/>
    <w:rsid w:val="008F3204"/>
    <w:rsid w:val="008F3C0C"/>
    <w:rsid w:val="008F4450"/>
    <w:rsid w:val="008F65AE"/>
    <w:rsid w:val="008F67BB"/>
    <w:rsid w:val="008F6F1C"/>
    <w:rsid w:val="009006C3"/>
    <w:rsid w:val="00901201"/>
    <w:rsid w:val="00901CED"/>
    <w:rsid w:val="00904F30"/>
    <w:rsid w:val="00905D98"/>
    <w:rsid w:val="009062EB"/>
    <w:rsid w:val="00906F53"/>
    <w:rsid w:val="00907015"/>
    <w:rsid w:val="009073B7"/>
    <w:rsid w:val="0090790C"/>
    <w:rsid w:val="00910C9A"/>
    <w:rsid w:val="00910D9C"/>
    <w:rsid w:val="009123A3"/>
    <w:rsid w:val="00913783"/>
    <w:rsid w:val="00914AC5"/>
    <w:rsid w:val="00915157"/>
    <w:rsid w:val="009158B8"/>
    <w:rsid w:val="0091646E"/>
    <w:rsid w:val="00916AAF"/>
    <w:rsid w:val="00921498"/>
    <w:rsid w:val="009226E5"/>
    <w:rsid w:val="009229F6"/>
    <w:rsid w:val="00922B99"/>
    <w:rsid w:val="009258FD"/>
    <w:rsid w:val="00925DE0"/>
    <w:rsid w:val="00926BB8"/>
    <w:rsid w:val="009271C4"/>
    <w:rsid w:val="00933B1B"/>
    <w:rsid w:val="009356A9"/>
    <w:rsid w:val="009358FB"/>
    <w:rsid w:val="00936139"/>
    <w:rsid w:val="009368A4"/>
    <w:rsid w:val="00936D0A"/>
    <w:rsid w:val="00936FF7"/>
    <w:rsid w:val="009428E3"/>
    <w:rsid w:val="00943086"/>
    <w:rsid w:val="00943E67"/>
    <w:rsid w:val="009451FE"/>
    <w:rsid w:val="00947471"/>
    <w:rsid w:val="0095148A"/>
    <w:rsid w:val="00951A0A"/>
    <w:rsid w:val="00952966"/>
    <w:rsid w:val="009533FA"/>
    <w:rsid w:val="00953EDF"/>
    <w:rsid w:val="00954D9E"/>
    <w:rsid w:val="00955665"/>
    <w:rsid w:val="009560E7"/>
    <w:rsid w:val="009564DC"/>
    <w:rsid w:val="00956597"/>
    <w:rsid w:val="0095668D"/>
    <w:rsid w:val="0095689B"/>
    <w:rsid w:val="0095696B"/>
    <w:rsid w:val="009575D3"/>
    <w:rsid w:val="00957849"/>
    <w:rsid w:val="009603C1"/>
    <w:rsid w:val="00961DDC"/>
    <w:rsid w:val="0096346E"/>
    <w:rsid w:val="00963AD0"/>
    <w:rsid w:val="00965BA4"/>
    <w:rsid w:val="009666C5"/>
    <w:rsid w:val="00967213"/>
    <w:rsid w:val="00967377"/>
    <w:rsid w:val="00967BA2"/>
    <w:rsid w:val="00967E31"/>
    <w:rsid w:val="009703AA"/>
    <w:rsid w:val="00970434"/>
    <w:rsid w:val="009708E9"/>
    <w:rsid w:val="00971129"/>
    <w:rsid w:val="0097136B"/>
    <w:rsid w:val="009714D2"/>
    <w:rsid w:val="00973007"/>
    <w:rsid w:val="00973044"/>
    <w:rsid w:val="00974172"/>
    <w:rsid w:val="0097484C"/>
    <w:rsid w:val="009775B2"/>
    <w:rsid w:val="00977F30"/>
    <w:rsid w:val="00977FDC"/>
    <w:rsid w:val="0098088D"/>
    <w:rsid w:val="009809A7"/>
    <w:rsid w:val="00981350"/>
    <w:rsid w:val="00981906"/>
    <w:rsid w:val="00981A8E"/>
    <w:rsid w:val="00981C9D"/>
    <w:rsid w:val="00982526"/>
    <w:rsid w:val="00982946"/>
    <w:rsid w:val="009831EB"/>
    <w:rsid w:val="00983282"/>
    <w:rsid w:val="00983D99"/>
    <w:rsid w:val="00984990"/>
    <w:rsid w:val="00984E06"/>
    <w:rsid w:val="009854A0"/>
    <w:rsid w:val="00985B47"/>
    <w:rsid w:val="00985EF5"/>
    <w:rsid w:val="009878CE"/>
    <w:rsid w:val="00990383"/>
    <w:rsid w:val="00990418"/>
    <w:rsid w:val="00990FC9"/>
    <w:rsid w:val="0099442C"/>
    <w:rsid w:val="00994D2C"/>
    <w:rsid w:val="00994D93"/>
    <w:rsid w:val="00995308"/>
    <w:rsid w:val="0099535B"/>
    <w:rsid w:val="00995990"/>
    <w:rsid w:val="00997848"/>
    <w:rsid w:val="00997B66"/>
    <w:rsid w:val="009A0513"/>
    <w:rsid w:val="009A06DC"/>
    <w:rsid w:val="009A0C1F"/>
    <w:rsid w:val="009A12C1"/>
    <w:rsid w:val="009A1CF5"/>
    <w:rsid w:val="009A2154"/>
    <w:rsid w:val="009A35F6"/>
    <w:rsid w:val="009A44A4"/>
    <w:rsid w:val="009A497D"/>
    <w:rsid w:val="009A505A"/>
    <w:rsid w:val="009A51D1"/>
    <w:rsid w:val="009A53AD"/>
    <w:rsid w:val="009A5848"/>
    <w:rsid w:val="009A5ED6"/>
    <w:rsid w:val="009B0E9B"/>
    <w:rsid w:val="009B124F"/>
    <w:rsid w:val="009B2BE5"/>
    <w:rsid w:val="009B2D43"/>
    <w:rsid w:val="009B3480"/>
    <w:rsid w:val="009B3805"/>
    <w:rsid w:val="009B3FAF"/>
    <w:rsid w:val="009B4160"/>
    <w:rsid w:val="009B44CC"/>
    <w:rsid w:val="009B4D1A"/>
    <w:rsid w:val="009B6C77"/>
    <w:rsid w:val="009C2C60"/>
    <w:rsid w:val="009C2E5F"/>
    <w:rsid w:val="009C4884"/>
    <w:rsid w:val="009C4C21"/>
    <w:rsid w:val="009C57C9"/>
    <w:rsid w:val="009C6E25"/>
    <w:rsid w:val="009D0003"/>
    <w:rsid w:val="009D02AB"/>
    <w:rsid w:val="009D13B5"/>
    <w:rsid w:val="009D16CD"/>
    <w:rsid w:val="009D1B7E"/>
    <w:rsid w:val="009D2023"/>
    <w:rsid w:val="009D262E"/>
    <w:rsid w:val="009D2D82"/>
    <w:rsid w:val="009D39C5"/>
    <w:rsid w:val="009D4EC8"/>
    <w:rsid w:val="009D52AB"/>
    <w:rsid w:val="009D566E"/>
    <w:rsid w:val="009D59A1"/>
    <w:rsid w:val="009D5EBD"/>
    <w:rsid w:val="009D72AA"/>
    <w:rsid w:val="009D7BDF"/>
    <w:rsid w:val="009E0B48"/>
    <w:rsid w:val="009E0F69"/>
    <w:rsid w:val="009E18BF"/>
    <w:rsid w:val="009E1C04"/>
    <w:rsid w:val="009E2506"/>
    <w:rsid w:val="009E46D3"/>
    <w:rsid w:val="009E48EA"/>
    <w:rsid w:val="009E6893"/>
    <w:rsid w:val="009E6B7B"/>
    <w:rsid w:val="009E722F"/>
    <w:rsid w:val="009F084E"/>
    <w:rsid w:val="009F09F2"/>
    <w:rsid w:val="009F1173"/>
    <w:rsid w:val="009F1F6B"/>
    <w:rsid w:val="009F3365"/>
    <w:rsid w:val="009F4DC0"/>
    <w:rsid w:val="009F5E20"/>
    <w:rsid w:val="009F7679"/>
    <w:rsid w:val="00A00558"/>
    <w:rsid w:val="00A005B7"/>
    <w:rsid w:val="00A03B7F"/>
    <w:rsid w:val="00A03D52"/>
    <w:rsid w:val="00A04E8B"/>
    <w:rsid w:val="00A05280"/>
    <w:rsid w:val="00A0631C"/>
    <w:rsid w:val="00A078CD"/>
    <w:rsid w:val="00A07E10"/>
    <w:rsid w:val="00A10206"/>
    <w:rsid w:val="00A10C39"/>
    <w:rsid w:val="00A113DF"/>
    <w:rsid w:val="00A12A76"/>
    <w:rsid w:val="00A1338D"/>
    <w:rsid w:val="00A135EC"/>
    <w:rsid w:val="00A148E9"/>
    <w:rsid w:val="00A1554E"/>
    <w:rsid w:val="00A16BAF"/>
    <w:rsid w:val="00A20B83"/>
    <w:rsid w:val="00A21870"/>
    <w:rsid w:val="00A22644"/>
    <w:rsid w:val="00A231C1"/>
    <w:rsid w:val="00A23FE8"/>
    <w:rsid w:val="00A24F68"/>
    <w:rsid w:val="00A250DF"/>
    <w:rsid w:val="00A26D4A"/>
    <w:rsid w:val="00A304FC"/>
    <w:rsid w:val="00A3153C"/>
    <w:rsid w:val="00A31997"/>
    <w:rsid w:val="00A3343E"/>
    <w:rsid w:val="00A33AAD"/>
    <w:rsid w:val="00A34246"/>
    <w:rsid w:val="00A354C7"/>
    <w:rsid w:val="00A37598"/>
    <w:rsid w:val="00A3783A"/>
    <w:rsid w:val="00A40188"/>
    <w:rsid w:val="00A407F5"/>
    <w:rsid w:val="00A40E4E"/>
    <w:rsid w:val="00A416FC"/>
    <w:rsid w:val="00A43CC2"/>
    <w:rsid w:val="00A44A37"/>
    <w:rsid w:val="00A44CE6"/>
    <w:rsid w:val="00A46AF3"/>
    <w:rsid w:val="00A51887"/>
    <w:rsid w:val="00A51A38"/>
    <w:rsid w:val="00A52166"/>
    <w:rsid w:val="00A5231B"/>
    <w:rsid w:val="00A525C2"/>
    <w:rsid w:val="00A5551E"/>
    <w:rsid w:val="00A55728"/>
    <w:rsid w:val="00A55B0C"/>
    <w:rsid w:val="00A563B8"/>
    <w:rsid w:val="00A56983"/>
    <w:rsid w:val="00A610A7"/>
    <w:rsid w:val="00A6128F"/>
    <w:rsid w:val="00A61D50"/>
    <w:rsid w:val="00A62C6B"/>
    <w:rsid w:val="00A63551"/>
    <w:rsid w:val="00A63826"/>
    <w:rsid w:val="00A64070"/>
    <w:rsid w:val="00A64E0F"/>
    <w:rsid w:val="00A64F34"/>
    <w:rsid w:val="00A64F8E"/>
    <w:rsid w:val="00A66976"/>
    <w:rsid w:val="00A66988"/>
    <w:rsid w:val="00A6780D"/>
    <w:rsid w:val="00A70A18"/>
    <w:rsid w:val="00A71B27"/>
    <w:rsid w:val="00A72DB4"/>
    <w:rsid w:val="00A74845"/>
    <w:rsid w:val="00A74C15"/>
    <w:rsid w:val="00A74D60"/>
    <w:rsid w:val="00A74DAD"/>
    <w:rsid w:val="00A75457"/>
    <w:rsid w:val="00A7685A"/>
    <w:rsid w:val="00A7791B"/>
    <w:rsid w:val="00A8149A"/>
    <w:rsid w:val="00A814E2"/>
    <w:rsid w:val="00A81A34"/>
    <w:rsid w:val="00A82E70"/>
    <w:rsid w:val="00A83542"/>
    <w:rsid w:val="00A83828"/>
    <w:rsid w:val="00A83984"/>
    <w:rsid w:val="00A8612C"/>
    <w:rsid w:val="00A8777B"/>
    <w:rsid w:val="00A90DC9"/>
    <w:rsid w:val="00A92236"/>
    <w:rsid w:val="00A92BFF"/>
    <w:rsid w:val="00A93B9E"/>
    <w:rsid w:val="00A95463"/>
    <w:rsid w:val="00A95492"/>
    <w:rsid w:val="00A95AD6"/>
    <w:rsid w:val="00AA01A8"/>
    <w:rsid w:val="00AA0589"/>
    <w:rsid w:val="00AA12B8"/>
    <w:rsid w:val="00AA1321"/>
    <w:rsid w:val="00AA21D8"/>
    <w:rsid w:val="00AA4911"/>
    <w:rsid w:val="00AA5786"/>
    <w:rsid w:val="00AB01BF"/>
    <w:rsid w:val="00AB078F"/>
    <w:rsid w:val="00AB0A09"/>
    <w:rsid w:val="00AB1B3B"/>
    <w:rsid w:val="00AB1D58"/>
    <w:rsid w:val="00AB3F29"/>
    <w:rsid w:val="00AB4ECF"/>
    <w:rsid w:val="00AB5838"/>
    <w:rsid w:val="00AC1585"/>
    <w:rsid w:val="00AC18FA"/>
    <w:rsid w:val="00AC2A02"/>
    <w:rsid w:val="00AC341E"/>
    <w:rsid w:val="00AC39F5"/>
    <w:rsid w:val="00AC3FFA"/>
    <w:rsid w:val="00AC4D51"/>
    <w:rsid w:val="00AC5544"/>
    <w:rsid w:val="00AC6484"/>
    <w:rsid w:val="00AC6A32"/>
    <w:rsid w:val="00AC6C68"/>
    <w:rsid w:val="00AC72D9"/>
    <w:rsid w:val="00AC7688"/>
    <w:rsid w:val="00AD06BB"/>
    <w:rsid w:val="00AD1913"/>
    <w:rsid w:val="00AD1DE4"/>
    <w:rsid w:val="00AD2544"/>
    <w:rsid w:val="00AD313F"/>
    <w:rsid w:val="00AD47D3"/>
    <w:rsid w:val="00AD57CF"/>
    <w:rsid w:val="00AD5E0D"/>
    <w:rsid w:val="00AD6070"/>
    <w:rsid w:val="00AD72AC"/>
    <w:rsid w:val="00AD72E7"/>
    <w:rsid w:val="00AD78DC"/>
    <w:rsid w:val="00AD7A54"/>
    <w:rsid w:val="00AE0881"/>
    <w:rsid w:val="00AE1198"/>
    <w:rsid w:val="00AE129E"/>
    <w:rsid w:val="00AE1495"/>
    <w:rsid w:val="00AE1AF6"/>
    <w:rsid w:val="00AE50D6"/>
    <w:rsid w:val="00AE54FB"/>
    <w:rsid w:val="00AF0170"/>
    <w:rsid w:val="00AF02E1"/>
    <w:rsid w:val="00AF0FA5"/>
    <w:rsid w:val="00AF125A"/>
    <w:rsid w:val="00AF1E18"/>
    <w:rsid w:val="00AF25AF"/>
    <w:rsid w:val="00AF4234"/>
    <w:rsid w:val="00AF487C"/>
    <w:rsid w:val="00AF6719"/>
    <w:rsid w:val="00AF7298"/>
    <w:rsid w:val="00B01F9C"/>
    <w:rsid w:val="00B021CC"/>
    <w:rsid w:val="00B023D3"/>
    <w:rsid w:val="00B02684"/>
    <w:rsid w:val="00B041FE"/>
    <w:rsid w:val="00B04F0C"/>
    <w:rsid w:val="00B0510C"/>
    <w:rsid w:val="00B119F3"/>
    <w:rsid w:val="00B12FD2"/>
    <w:rsid w:val="00B14C91"/>
    <w:rsid w:val="00B1673E"/>
    <w:rsid w:val="00B16BBF"/>
    <w:rsid w:val="00B16D84"/>
    <w:rsid w:val="00B17C29"/>
    <w:rsid w:val="00B20056"/>
    <w:rsid w:val="00B203C6"/>
    <w:rsid w:val="00B20B5B"/>
    <w:rsid w:val="00B24840"/>
    <w:rsid w:val="00B24A25"/>
    <w:rsid w:val="00B2593F"/>
    <w:rsid w:val="00B26294"/>
    <w:rsid w:val="00B2706A"/>
    <w:rsid w:val="00B3100A"/>
    <w:rsid w:val="00B31DB1"/>
    <w:rsid w:val="00B32157"/>
    <w:rsid w:val="00B32F5C"/>
    <w:rsid w:val="00B330C4"/>
    <w:rsid w:val="00B331AF"/>
    <w:rsid w:val="00B33418"/>
    <w:rsid w:val="00B338F7"/>
    <w:rsid w:val="00B35279"/>
    <w:rsid w:val="00B35C59"/>
    <w:rsid w:val="00B36A4D"/>
    <w:rsid w:val="00B36F74"/>
    <w:rsid w:val="00B374D0"/>
    <w:rsid w:val="00B37D61"/>
    <w:rsid w:val="00B417AD"/>
    <w:rsid w:val="00B4198F"/>
    <w:rsid w:val="00B41D3D"/>
    <w:rsid w:val="00B42102"/>
    <w:rsid w:val="00B42561"/>
    <w:rsid w:val="00B42B53"/>
    <w:rsid w:val="00B42BB8"/>
    <w:rsid w:val="00B43761"/>
    <w:rsid w:val="00B4376E"/>
    <w:rsid w:val="00B4381D"/>
    <w:rsid w:val="00B439C5"/>
    <w:rsid w:val="00B458C0"/>
    <w:rsid w:val="00B50A2E"/>
    <w:rsid w:val="00B5225B"/>
    <w:rsid w:val="00B53D8A"/>
    <w:rsid w:val="00B54265"/>
    <w:rsid w:val="00B56068"/>
    <w:rsid w:val="00B561E9"/>
    <w:rsid w:val="00B5776C"/>
    <w:rsid w:val="00B57FC1"/>
    <w:rsid w:val="00B6045F"/>
    <w:rsid w:val="00B609F1"/>
    <w:rsid w:val="00B61A32"/>
    <w:rsid w:val="00B61CFA"/>
    <w:rsid w:val="00B61EE2"/>
    <w:rsid w:val="00B62CDD"/>
    <w:rsid w:val="00B6492A"/>
    <w:rsid w:val="00B6587F"/>
    <w:rsid w:val="00B65C61"/>
    <w:rsid w:val="00B6741C"/>
    <w:rsid w:val="00B7119B"/>
    <w:rsid w:val="00B723F5"/>
    <w:rsid w:val="00B7444F"/>
    <w:rsid w:val="00B74770"/>
    <w:rsid w:val="00B76269"/>
    <w:rsid w:val="00B76B6F"/>
    <w:rsid w:val="00B771A9"/>
    <w:rsid w:val="00B77213"/>
    <w:rsid w:val="00B772CD"/>
    <w:rsid w:val="00B779BC"/>
    <w:rsid w:val="00B82784"/>
    <w:rsid w:val="00B82DB3"/>
    <w:rsid w:val="00B83504"/>
    <w:rsid w:val="00B83584"/>
    <w:rsid w:val="00B83AC1"/>
    <w:rsid w:val="00B83FCF"/>
    <w:rsid w:val="00B84482"/>
    <w:rsid w:val="00B84EFB"/>
    <w:rsid w:val="00B85000"/>
    <w:rsid w:val="00B85716"/>
    <w:rsid w:val="00B85C15"/>
    <w:rsid w:val="00B863F4"/>
    <w:rsid w:val="00B878C6"/>
    <w:rsid w:val="00B90863"/>
    <w:rsid w:val="00B91004"/>
    <w:rsid w:val="00B912CB"/>
    <w:rsid w:val="00B92BB0"/>
    <w:rsid w:val="00B937BF"/>
    <w:rsid w:val="00B94604"/>
    <w:rsid w:val="00B95015"/>
    <w:rsid w:val="00B9589E"/>
    <w:rsid w:val="00B9600F"/>
    <w:rsid w:val="00B9769C"/>
    <w:rsid w:val="00B97880"/>
    <w:rsid w:val="00B97CEF"/>
    <w:rsid w:val="00BA0955"/>
    <w:rsid w:val="00BA16CB"/>
    <w:rsid w:val="00BA1722"/>
    <w:rsid w:val="00BA18C1"/>
    <w:rsid w:val="00BA2301"/>
    <w:rsid w:val="00BA2CD1"/>
    <w:rsid w:val="00BA558F"/>
    <w:rsid w:val="00BA59B6"/>
    <w:rsid w:val="00BA66FA"/>
    <w:rsid w:val="00BA7846"/>
    <w:rsid w:val="00BB3256"/>
    <w:rsid w:val="00BB3A85"/>
    <w:rsid w:val="00BB3E3D"/>
    <w:rsid w:val="00BB40C2"/>
    <w:rsid w:val="00BB48C6"/>
    <w:rsid w:val="00BB569A"/>
    <w:rsid w:val="00BB59FA"/>
    <w:rsid w:val="00BB6639"/>
    <w:rsid w:val="00BB7351"/>
    <w:rsid w:val="00BB7968"/>
    <w:rsid w:val="00BC024B"/>
    <w:rsid w:val="00BC2004"/>
    <w:rsid w:val="00BC22F8"/>
    <w:rsid w:val="00BC35AE"/>
    <w:rsid w:val="00BC4C81"/>
    <w:rsid w:val="00BC6C08"/>
    <w:rsid w:val="00BC6E66"/>
    <w:rsid w:val="00BC79DC"/>
    <w:rsid w:val="00BD0425"/>
    <w:rsid w:val="00BD1511"/>
    <w:rsid w:val="00BD1969"/>
    <w:rsid w:val="00BD381A"/>
    <w:rsid w:val="00BD3C23"/>
    <w:rsid w:val="00BD5E26"/>
    <w:rsid w:val="00BD618E"/>
    <w:rsid w:val="00BD6344"/>
    <w:rsid w:val="00BD774E"/>
    <w:rsid w:val="00BE035B"/>
    <w:rsid w:val="00BE1124"/>
    <w:rsid w:val="00BE3BB1"/>
    <w:rsid w:val="00BE46A0"/>
    <w:rsid w:val="00BE4D05"/>
    <w:rsid w:val="00BE5B94"/>
    <w:rsid w:val="00BE6157"/>
    <w:rsid w:val="00BE661E"/>
    <w:rsid w:val="00BE7269"/>
    <w:rsid w:val="00BE7689"/>
    <w:rsid w:val="00BF0205"/>
    <w:rsid w:val="00BF03F1"/>
    <w:rsid w:val="00BF07AE"/>
    <w:rsid w:val="00BF0F72"/>
    <w:rsid w:val="00BF1298"/>
    <w:rsid w:val="00BF1B89"/>
    <w:rsid w:val="00BF2547"/>
    <w:rsid w:val="00BF31E7"/>
    <w:rsid w:val="00BF3FB9"/>
    <w:rsid w:val="00BF4118"/>
    <w:rsid w:val="00BF5864"/>
    <w:rsid w:val="00BF687F"/>
    <w:rsid w:val="00BF6B17"/>
    <w:rsid w:val="00BF6B42"/>
    <w:rsid w:val="00BF6D90"/>
    <w:rsid w:val="00BF7491"/>
    <w:rsid w:val="00BF7863"/>
    <w:rsid w:val="00C00E1A"/>
    <w:rsid w:val="00C02066"/>
    <w:rsid w:val="00C029E6"/>
    <w:rsid w:val="00C043AA"/>
    <w:rsid w:val="00C05301"/>
    <w:rsid w:val="00C05F2C"/>
    <w:rsid w:val="00C1002E"/>
    <w:rsid w:val="00C10832"/>
    <w:rsid w:val="00C10D59"/>
    <w:rsid w:val="00C11C97"/>
    <w:rsid w:val="00C14A90"/>
    <w:rsid w:val="00C14C55"/>
    <w:rsid w:val="00C14CC0"/>
    <w:rsid w:val="00C14EC6"/>
    <w:rsid w:val="00C1580B"/>
    <w:rsid w:val="00C17299"/>
    <w:rsid w:val="00C1761E"/>
    <w:rsid w:val="00C17A82"/>
    <w:rsid w:val="00C17C22"/>
    <w:rsid w:val="00C206AB"/>
    <w:rsid w:val="00C21A26"/>
    <w:rsid w:val="00C22754"/>
    <w:rsid w:val="00C23C13"/>
    <w:rsid w:val="00C25853"/>
    <w:rsid w:val="00C260A5"/>
    <w:rsid w:val="00C27E00"/>
    <w:rsid w:val="00C3019C"/>
    <w:rsid w:val="00C305DA"/>
    <w:rsid w:val="00C30E0E"/>
    <w:rsid w:val="00C32B04"/>
    <w:rsid w:val="00C3342E"/>
    <w:rsid w:val="00C339F5"/>
    <w:rsid w:val="00C342D1"/>
    <w:rsid w:val="00C35010"/>
    <w:rsid w:val="00C3522C"/>
    <w:rsid w:val="00C3523B"/>
    <w:rsid w:val="00C3578E"/>
    <w:rsid w:val="00C35814"/>
    <w:rsid w:val="00C35A88"/>
    <w:rsid w:val="00C40484"/>
    <w:rsid w:val="00C408B8"/>
    <w:rsid w:val="00C41220"/>
    <w:rsid w:val="00C41B33"/>
    <w:rsid w:val="00C43D5A"/>
    <w:rsid w:val="00C45A06"/>
    <w:rsid w:val="00C45A79"/>
    <w:rsid w:val="00C46B80"/>
    <w:rsid w:val="00C506CC"/>
    <w:rsid w:val="00C52EBE"/>
    <w:rsid w:val="00C5479E"/>
    <w:rsid w:val="00C55864"/>
    <w:rsid w:val="00C55B68"/>
    <w:rsid w:val="00C56CC5"/>
    <w:rsid w:val="00C57B4C"/>
    <w:rsid w:val="00C60B7F"/>
    <w:rsid w:val="00C60EAE"/>
    <w:rsid w:val="00C61079"/>
    <w:rsid w:val="00C62475"/>
    <w:rsid w:val="00C62A48"/>
    <w:rsid w:val="00C63578"/>
    <w:rsid w:val="00C6399C"/>
    <w:rsid w:val="00C66FB1"/>
    <w:rsid w:val="00C67287"/>
    <w:rsid w:val="00C67490"/>
    <w:rsid w:val="00C70316"/>
    <w:rsid w:val="00C7147B"/>
    <w:rsid w:val="00C714A4"/>
    <w:rsid w:val="00C71626"/>
    <w:rsid w:val="00C7216B"/>
    <w:rsid w:val="00C7348A"/>
    <w:rsid w:val="00C73B9C"/>
    <w:rsid w:val="00C74175"/>
    <w:rsid w:val="00C761A5"/>
    <w:rsid w:val="00C77F18"/>
    <w:rsid w:val="00C77F73"/>
    <w:rsid w:val="00C80CB9"/>
    <w:rsid w:val="00C80EEF"/>
    <w:rsid w:val="00C811A3"/>
    <w:rsid w:val="00C812CA"/>
    <w:rsid w:val="00C83C71"/>
    <w:rsid w:val="00C83D06"/>
    <w:rsid w:val="00C8451A"/>
    <w:rsid w:val="00C852C5"/>
    <w:rsid w:val="00C866DA"/>
    <w:rsid w:val="00C87F3E"/>
    <w:rsid w:val="00C91DAA"/>
    <w:rsid w:val="00C9299E"/>
    <w:rsid w:val="00C93050"/>
    <w:rsid w:val="00C93FDC"/>
    <w:rsid w:val="00C94671"/>
    <w:rsid w:val="00C96315"/>
    <w:rsid w:val="00C96996"/>
    <w:rsid w:val="00C97EC4"/>
    <w:rsid w:val="00CA08EE"/>
    <w:rsid w:val="00CA1184"/>
    <w:rsid w:val="00CA1270"/>
    <w:rsid w:val="00CA13B4"/>
    <w:rsid w:val="00CA2F09"/>
    <w:rsid w:val="00CA444C"/>
    <w:rsid w:val="00CA4EAB"/>
    <w:rsid w:val="00CA687E"/>
    <w:rsid w:val="00CA6FD5"/>
    <w:rsid w:val="00CB0827"/>
    <w:rsid w:val="00CB0C28"/>
    <w:rsid w:val="00CB0CE5"/>
    <w:rsid w:val="00CB1275"/>
    <w:rsid w:val="00CB1437"/>
    <w:rsid w:val="00CB1839"/>
    <w:rsid w:val="00CB194B"/>
    <w:rsid w:val="00CB28AA"/>
    <w:rsid w:val="00CB28D8"/>
    <w:rsid w:val="00CB30E2"/>
    <w:rsid w:val="00CB3437"/>
    <w:rsid w:val="00CB35E6"/>
    <w:rsid w:val="00CB380D"/>
    <w:rsid w:val="00CB6099"/>
    <w:rsid w:val="00CC0E12"/>
    <w:rsid w:val="00CC132B"/>
    <w:rsid w:val="00CC1596"/>
    <w:rsid w:val="00CC2417"/>
    <w:rsid w:val="00CC25F8"/>
    <w:rsid w:val="00CC2A3F"/>
    <w:rsid w:val="00CC2FDB"/>
    <w:rsid w:val="00CC369E"/>
    <w:rsid w:val="00CC3C48"/>
    <w:rsid w:val="00CC4226"/>
    <w:rsid w:val="00CC6924"/>
    <w:rsid w:val="00CC7299"/>
    <w:rsid w:val="00CC7E21"/>
    <w:rsid w:val="00CD050F"/>
    <w:rsid w:val="00CD0F47"/>
    <w:rsid w:val="00CD1461"/>
    <w:rsid w:val="00CD2D9C"/>
    <w:rsid w:val="00CD36DA"/>
    <w:rsid w:val="00CD3C89"/>
    <w:rsid w:val="00CD4AF7"/>
    <w:rsid w:val="00CD5A8D"/>
    <w:rsid w:val="00CD6216"/>
    <w:rsid w:val="00CD64D5"/>
    <w:rsid w:val="00CD7326"/>
    <w:rsid w:val="00CD769D"/>
    <w:rsid w:val="00CD7C22"/>
    <w:rsid w:val="00CE0779"/>
    <w:rsid w:val="00CE1632"/>
    <w:rsid w:val="00CE1B38"/>
    <w:rsid w:val="00CE320F"/>
    <w:rsid w:val="00CE3874"/>
    <w:rsid w:val="00CE4F05"/>
    <w:rsid w:val="00CE6B82"/>
    <w:rsid w:val="00CE6EC6"/>
    <w:rsid w:val="00CE7A42"/>
    <w:rsid w:val="00CE7EB7"/>
    <w:rsid w:val="00CF0DDB"/>
    <w:rsid w:val="00CF1A7E"/>
    <w:rsid w:val="00CF1B37"/>
    <w:rsid w:val="00CF1DDB"/>
    <w:rsid w:val="00CF4430"/>
    <w:rsid w:val="00CF47FB"/>
    <w:rsid w:val="00CF55E9"/>
    <w:rsid w:val="00CF570D"/>
    <w:rsid w:val="00D0024D"/>
    <w:rsid w:val="00D00D4D"/>
    <w:rsid w:val="00D0143C"/>
    <w:rsid w:val="00D01ADF"/>
    <w:rsid w:val="00D02F4A"/>
    <w:rsid w:val="00D03F8D"/>
    <w:rsid w:val="00D04C0F"/>
    <w:rsid w:val="00D05F33"/>
    <w:rsid w:val="00D10159"/>
    <w:rsid w:val="00D110DA"/>
    <w:rsid w:val="00D11AF7"/>
    <w:rsid w:val="00D11EE3"/>
    <w:rsid w:val="00D11F2D"/>
    <w:rsid w:val="00D1221E"/>
    <w:rsid w:val="00D12498"/>
    <w:rsid w:val="00D126AF"/>
    <w:rsid w:val="00D1499D"/>
    <w:rsid w:val="00D14C93"/>
    <w:rsid w:val="00D16D61"/>
    <w:rsid w:val="00D200F9"/>
    <w:rsid w:val="00D207E2"/>
    <w:rsid w:val="00D20A97"/>
    <w:rsid w:val="00D25A5F"/>
    <w:rsid w:val="00D25F66"/>
    <w:rsid w:val="00D25FCD"/>
    <w:rsid w:val="00D26900"/>
    <w:rsid w:val="00D30BF2"/>
    <w:rsid w:val="00D30DD3"/>
    <w:rsid w:val="00D3313E"/>
    <w:rsid w:val="00D35E49"/>
    <w:rsid w:val="00D3605B"/>
    <w:rsid w:val="00D36B03"/>
    <w:rsid w:val="00D370B2"/>
    <w:rsid w:val="00D37E4B"/>
    <w:rsid w:val="00D40648"/>
    <w:rsid w:val="00D407F8"/>
    <w:rsid w:val="00D419CA"/>
    <w:rsid w:val="00D420E7"/>
    <w:rsid w:val="00D4216A"/>
    <w:rsid w:val="00D43C9E"/>
    <w:rsid w:val="00D43E59"/>
    <w:rsid w:val="00D46992"/>
    <w:rsid w:val="00D47DF9"/>
    <w:rsid w:val="00D500B9"/>
    <w:rsid w:val="00D51D4B"/>
    <w:rsid w:val="00D520C7"/>
    <w:rsid w:val="00D521DD"/>
    <w:rsid w:val="00D54D62"/>
    <w:rsid w:val="00D55A5D"/>
    <w:rsid w:val="00D55C68"/>
    <w:rsid w:val="00D567C7"/>
    <w:rsid w:val="00D6011A"/>
    <w:rsid w:val="00D61F02"/>
    <w:rsid w:val="00D635D1"/>
    <w:rsid w:val="00D63F02"/>
    <w:rsid w:val="00D64DFD"/>
    <w:rsid w:val="00D65F35"/>
    <w:rsid w:val="00D667B5"/>
    <w:rsid w:val="00D6733B"/>
    <w:rsid w:val="00D7029B"/>
    <w:rsid w:val="00D70D58"/>
    <w:rsid w:val="00D71E0C"/>
    <w:rsid w:val="00D728A5"/>
    <w:rsid w:val="00D72C2A"/>
    <w:rsid w:val="00D72FA5"/>
    <w:rsid w:val="00D74B7D"/>
    <w:rsid w:val="00D75E0A"/>
    <w:rsid w:val="00D7687C"/>
    <w:rsid w:val="00D76C35"/>
    <w:rsid w:val="00D77268"/>
    <w:rsid w:val="00D77751"/>
    <w:rsid w:val="00D778E4"/>
    <w:rsid w:val="00D77D46"/>
    <w:rsid w:val="00D805EC"/>
    <w:rsid w:val="00D8086A"/>
    <w:rsid w:val="00D8097E"/>
    <w:rsid w:val="00D80F64"/>
    <w:rsid w:val="00D81EDA"/>
    <w:rsid w:val="00D81F32"/>
    <w:rsid w:val="00D82687"/>
    <w:rsid w:val="00D82F48"/>
    <w:rsid w:val="00D83C89"/>
    <w:rsid w:val="00D84CAF"/>
    <w:rsid w:val="00D84D8E"/>
    <w:rsid w:val="00D85789"/>
    <w:rsid w:val="00D868B0"/>
    <w:rsid w:val="00D86FF0"/>
    <w:rsid w:val="00D870EB"/>
    <w:rsid w:val="00D87415"/>
    <w:rsid w:val="00D90566"/>
    <w:rsid w:val="00D9222F"/>
    <w:rsid w:val="00D92B61"/>
    <w:rsid w:val="00D92CE1"/>
    <w:rsid w:val="00D97C4E"/>
    <w:rsid w:val="00DA0F10"/>
    <w:rsid w:val="00DA1936"/>
    <w:rsid w:val="00DA1BEA"/>
    <w:rsid w:val="00DA26C9"/>
    <w:rsid w:val="00DA3E6B"/>
    <w:rsid w:val="00DA4115"/>
    <w:rsid w:val="00DA4A91"/>
    <w:rsid w:val="00DA68DA"/>
    <w:rsid w:val="00DA693D"/>
    <w:rsid w:val="00DB1391"/>
    <w:rsid w:val="00DB3A05"/>
    <w:rsid w:val="00DB3D52"/>
    <w:rsid w:val="00DB44AD"/>
    <w:rsid w:val="00DB549A"/>
    <w:rsid w:val="00DB5802"/>
    <w:rsid w:val="00DB684B"/>
    <w:rsid w:val="00DC09ED"/>
    <w:rsid w:val="00DC0BA9"/>
    <w:rsid w:val="00DC1872"/>
    <w:rsid w:val="00DC20AF"/>
    <w:rsid w:val="00DC2815"/>
    <w:rsid w:val="00DC3BDC"/>
    <w:rsid w:val="00DC413C"/>
    <w:rsid w:val="00DC43D6"/>
    <w:rsid w:val="00DC52A7"/>
    <w:rsid w:val="00DC5B59"/>
    <w:rsid w:val="00DC6855"/>
    <w:rsid w:val="00DC6880"/>
    <w:rsid w:val="00DD0230"/>
    <w:rsid w:val="00DD0678"/>
    <w:rsid w:val="00DD0AB4"/>
    <w:rsid w:val="00DD0CBD"/>
    <w:rsid w:val="00DD141D"/>
    <w:rsid w:val="00DD1FAD"/>
    <w:rsid w:val="00DD259C"/>
    <w:rsid w:val="00DD359E"/>
    <w:rsid w:val="00DD5898"/>
    <w:rsid w:val="00DD68F1"/>
    <w:rsid w:val="00DD6EBB"/>
    <w:rsid w:val="00DE05C1"/>
    <w:rsid w:val="00DE0C42"/>
    <w:rsid w:val="00DE10BF"/>
    <w:rsid w:val="00DE1541"/>
    <w:rsid w:val="00DE1D41"/>
    <w:rsid w:val="00DE26CA"/>
    <w:rsid w:val="00DE3175"/>
    <w:rsid w:val="00DE469D"/>
    <w:rsid w:val="00DE480E"/>
    <w:rsid w:val="00DE5022"/>
    <w:rsid w:val="00DE7263"/>
    <w:rsid w:val="00DF4746"/>
    <w:rsid w:val="00DF4ECC"/>
    <w:rsid w:val="00DF5A52"/>
    <w:rsid w:val="00DF6198"/>
    <w:rsid w:val="00DF6995"/>
    <w:rsid w:val="00DF703C"/>
    <w:rsid w:val="00DF7414"/>
    <w:rsid w:val="00DF745E"/>
    <w:rsid w:val="00E0213F"/>
    <w:rsid w:val="00E032F9"/>
    <w:rsid w:val="00E037D6"/>
    <w:rsid w:val="00E04284"/>
    <w:rsid w:val="00E050E3"/>
    <w:rsid w:val="00E05AFA"/>
    <w:rsid w:val="00E06213"/>
    <w:rsid w:val="00E074B6"/>
    <w:rsid w:val="00E1101A"/>
    <w:rsid w:val="00E11943"/>
    <w:rsid w:val="00E13383"/>
    <w:rsid w:val="00E13C4D"/>
    <w:rsid w:val="00E14973"/>
    <w:rsid w:val="00E14994"/>
    <w:rsid w:val="00E15D91"/>
    <w:rsid w:val="00E17569"/>
    <w:rsid w:val="00E17962"/>
    <w:rsid w:val="00E20385"/>
    <w:rsid w:val="00E21F6A"/>
    <w:rsid w:val="00E22DAD"/>
    <w:rsid w:val="00E241C3"/>
    <w:rsid w:val="00E24EE6"/>
    <w:rsid w:val="00E26D88"/>
    <w:rsid w:val="00E26FD1"/>
    <w:rsid w:val="00E3147E"/>
    <w:rsid w:val="00E3447D"/>
    <w:rsid w:val="00E34EAB"/>
    <w:rsid w:val="00E3566F"/>
    <w:rsid w:val="00E356E6"/>
    <w:rsid w:val="00E36069"/>
    <w:rsid w:val="00E373EE"/>
    <w:rsid w:val="00E40626"/>
    <w:rsid w:val="00E41285"/>
    <w:rsid w:val="00E4176A"/>
    <w:rsid w:val="00E4221E"/>
    <w:rsid w:val="00E42CEE"/>
    <w:rsid w:val="00E42D7A"/>
    <w:rsid w:val="00E43C1B"/>
    <w:rsid w:val="00E43DEC"/>
    <w:rsid w:val="00E44D8D"/>
    <w:rsid w:val="00E476A6"/>
    <w:rsid w:val="00E50797"/>
    <w:rsid w:val="00E508EA"/>
    <w:rsid w:val="00E5152E"/>
    <w:rsid w:val="00E51632"/>
    <w:rsid w:val="00E52188"/>
    <w:rsid w:val="00E52710"/>
    <w:rsid w:val="00E54426"/>
    <w:rsid w:val="00E54BB9"/>
    <w:rsid w:val="00E56E52"/>
    <w:rsid w:val="00E57B8C"/>
    <w:rsid w:val="00E601BA"/>
    <w:rsid w:val="00E62189"/>
    <w:rsid w:val="00E62622"/>
    <w:rsid w:val="00E63475"/>
    <w:rsid w:val="00E64044"/>
    <w:rsid w:val="00E646AB"/>
    <w:rsid w:val="00E65444"/>
    <w:rsid w:val="00E6605E"/>
    <w:rsid w:val="00E70374"/>
    <w:rsid w:val="00E70C9B"/>
    <w:rsid w:val="00E70CE9"/>
    <w:rsid w:val="00E70F29"/>
    <w:rsid w:val="00E733B3"/>
    <w:rsid w:val="00E740DF"/>
    <w:rsid w:val="00E7440A"/>
    <w:rsid w:val="00E75499"/>
    <w:rsid w:val="00E75EE5"/>
    <w:rsid w:val="00E768E3"/>
    <w:rsid w:val="00E7720D"/>
    <w:rsid w:val="00E77868"/>
    <w:rsid w:val="00E80325"/>
    <w:rsid w:val="00E80B87"/>
    <w:rsid w:val="00E82559"/>
    <w:rsid w:val="00E83693"/>
    <w:rsid w:val="00E84CB4"/>
    <w:rsid w:val="00E84E6E"/>
    <w:rsid w:val="00E86A65"/>
    <w:rsid w:val="00E876D4"/>
    <w:rsid w:val="00E904AF"/>
    <w:rsid w:val="00E9141A"/>
    <w:rsid w:val="00E918DF"/>
    <w:rsid w:val="00E91FDA"/>
    <w:rsid w:val="00E927D2"/>
    <w:rsid w:val="00E936AA"/>
    <w:rsid w:val="00E94B1D"/>
    <w:rsid w:val="00E95888"/>
    <w:rsid w:val="00E96D78"/>
    <w:rsid w:val="00E97744"/>
    <w:rsid w:val="00EA2403"/>
    <w:rsid w:val="00EA350D"/>
    <w:rsid w:val="00EA556A"/>
    <w:rsid w:val="00EA574C"/>
    <w:rsid w:val="00EA66AE"/>
    <w:rsid w:val="00EA7EA9"/>
    <w:rsid w:val="00EB02E5"/>
    <w:rsid w:val="00EB0A3B"/>
    <w:rsid w:val="00EB1B70"/>
    <w:rsid w:val="00EB1F47"/>
    <w:rsid w:val="00EB4097"/>
    <w:rsid w:val="00EB4D6E"/>
    <w:rsid w:val="00EB5453"/>
    <w:rsid w:val="00EB67DA"/>
    <w:rsid w:val="00EC11DB"/>
    <w:rsid w:val="00EC1B33"/>
    <w:rsid w:val="00EC1BE4"/>
    <w:rsid w:val="00EC2B08"/>
    <w:rsid w:val="00EC321E"/>
    <w:rsid w:val="00EC3515"/>
    <w:rsid w:val="00EC486F"/>
    <w:rsid w:val="00EC6874"/>
    <w:rsid w:val="00EC767D"/>
    <w:rsid w:val="00EC7A62"/>
    <w:rsid w:val="00EC7D38"/>
    <w:rsid w:val="00EC7DB9"/>
    <w:rsid w:val="00ED0A4B"/>
    <w:rsid w:val="00ED0A80"/>
    <w:rsid w:val="00ED10EA"/>
    <w:rsid w:val="00ED1D21"/>
    <w:rsid w:val="00ED2B37"/>
    <w:rsid w:val="00ED2EDD"/>
    <w:rsid w:val="00ED4106"/>
    <w:rsid w:val="00ED502E"/>
    <w:rsid w:val="00ED502F"/>
    <w:rsid w:val="00ED5135"/>
    <w:rsid w:val="00ED5151"/>
    <w:rsid w:val="00ED6574"/>
    <w:rsid w:val="00ED74CD"/>
    <w:rsid w:val="00ED752F"/>
    <w:rsid w:val="00EE13E9"/>
    <w:rsid w:val="00EE258C"/>
    <w:rsid w:val="00EE28D3"/>
    <w:rsid w:val="00EE29D0"/>
    <w:rsid w:val="00EE314C"/>
    <w:rsid w:val="00EE580D"/>
    <w:rsid w:val="00EE5AD2"/>
    <w:rsid w:val="00EE5DB1"/>
    <w:rsid w:val="00EE612A"/>
    <w:rsid w:val="00EE6E3F"/>
    <w:rsid w:val="00EE6F56"/>
    <w:rsid w:val="00EE71CE"/>
    <w:rsid w:val="00EE7805"/>
    <w:rsid w:val="00EF0280"/>
    <w:rsid w:val="00EF0564"/>
    <w:rsid w:val="00EF1DDF"/>
    <w:rsid w:val="00EF2C81"/>
    <w:rsid w:val="00EF2D7F"/>
    <w:rsid w:val="00EF380D"/>
    <w:rsid w:val="00EF4A49"/>
    <w:rsid w:val="00EF4D97"/>
    <w:rsid w:val="00EF635E"/>
    <w:rsid w:val="00EF660C"/>
    <w:rsid w:val="00EF6BBB"/>
    <w:rsid w:val="00EF759A"/>
    <w:rsid w:val="00EF7804"/>
    <w:rsid w:val="00EF7F51"/>
    <w:rsid w:val="00F00A22"/>
    <w:rsid w:val="00F00F3A"/>
    <w:rsid w:val="00F011DC"/>
    <w:rsid w:val="00F029A9"/>
    <w:rsid w:val="00F031B3"/>
    <w:rsid w:val="00F04172"/>
    <w:rsid w:val="00F0423F"/>
    <w:rsid w:val="00F0479F"/>
    <w:rsid w:val="00F04CC6"/>
    <w:rsid w:val="00F053D9"/>
    <w:rsid w:val="00F0569A"/>
    <w:rsid w:val="00F103D4"/>
    <w:rsid w:val="00F107BA"/>
    <w:rsid w:val="00F12099"/>
    <w:rsid w:val="00F12918"/>
    <w:rsid w:val="00F13857"/>
    <w:rsid w:val="00F13D90"/>
    <w:rsid w:val="00F1473A"/>
    <w:rsid w:val="00F14DA1"/>
    <w:rsid w:val="00F15165"/>
    <w:rsid w:val="00F1631B"/>
    <w:rsid w:val="00F1684A"/>
    <w:rsid w:val="00F20E53"/>
    <w:rsid w:val="00F210B6"/>
    <w:rsid w:val="00F23692"/>
    <w:rsid w:val="00F23A76"/>
    <w:rsid w:val="00F24202"/>
    <w:rsid w:val="00F24A19"/>
    <w:rsid w:val="00F24CCD"/>
    <w:rsid w:val="00F259DE"/>
    <w:rsid w:val="00F25E38"/>
    <w:rsid w:val="00F26718"/>
    <w:rsid w:val="00F26782"/>
    <w:rsid w:val="00F269B1"/>
    <w:rsid w:val="00F27578"/>
    <w:rsid w:val="00F30B1E"/>
    <w:rsid w:val="00F30CBA"/>
    <w:rsid w:val="00F30F3C"/>
    <w:rsid w:val="00F31204"/>
    <w:rsid w:val="00F31B5D"/>
    <w:rsid w:val="00F3432B"/>
    <w:rsid w:val="00F35AEC"/>
    <w:rsid w:val="00F3671B"/>
    <w:rsid w:val="00F36854"/>
    <w:rsid w:val="00F36E40"/>
    <w:rsid w:val="00F37610"/>
    <w:rsid w:val="00F4036E"/>
    <w:rsid w:val="00F40481"/>
    <w:rsid w:val="00F40715"/>
    <w:rsid w:val="00F41559"/>
    <w:rsid w:val="00F42923"/>
    <w:rsid w:val="00F4307A"/>
    <w:rsid w:val="00F45166"/>
    <w:rsid w:val="00F45437"/>
    <w:rsid w:val="00F455C5"/>
    <w:rsid w:val="00F47072"/>
    <w:rsid w:val="00F473C8"/>
    <w:rsid w:val="00F47432"/>
    <w:rsid w:val="00F47716"/>
    <w:rsid w:val="00F50560"/>
    <w:rsid w:val="00F50CF8"/>
    <w:rsid w:val="00F5175A"/>
    <w:rsid w:val="00F533C3"/>
    <w:rsid w:val="00F5439A"/>
    <w:rsid w:val="00F55390"/>
    <w:rsid w:val="00F556E9"/>
    <w:rsid w:val="00F55BBA"/>
    <w:rsid w:val="00F56BE7"/>
    <w:rsid w:val="00F5773B"/>
    <w:rsid w:val="00F578C2"/>
    <w:rsid w:val="00F6022E"/>
    <w:rsid w:val="00F60C0F"/>
    <w:rsid w:val="00F639C2"/>
    <w:rsid w:val="00F64CA4"/>
    <w:rsid w:val="00F64FCF"/>
    <w:rsid w:val="00F65C7F"/>
    <w:rsid w:val="00F66095"/>
    <w:rsid w:val="00F66464"/>
    <w:rsid w:val="00F66D11"/>
    <w:rsid w:val="00F6767B"/>
    <w:rsid w:val="00F734E8"/>
    <w:rsid w:val="00F739CE"/>
    <w:rsid w:val="00F7412D"/>
    <w:rsid w:val="00F741DD"/>
    <w:rsid w:val="00F74A10"/>
    <w:rsid w:val="00F75889"/>
    <w:rsid w:val="00F76C30"/>
    <w:rsid w:val="00F77680"/>
    <w:rsid w:val="00F8037B"/>
    <w:rsid w:val="00F803F7"/>
    <w:rsid w:val="00F82489"/>
    <w:rsid w:val="00F82888"/>
    <w:rsid w:val="00F84A5D"/>
    <w:rsid w:val="00F86B4A"/>
    <w:rsid w:val="00F87468"/>
    <w:rsid w:val="00F87A3B"/>
    <w:rsid w:val="00F9096D"/>
    <w:rsid w:val="00F90E52"/>
    <w:rsid w:val="00F91139"/>
    <w:rsid w:val="00F931FE"/>
    <w:rsid w:val="00F932FF"/>
    <w:rsid w:val="00F93FC4"/>
    <w:rsid w:val="00F94600"/>
    <w:rsid w:val="00F95A59"/>
    <w:rsid w:val="00F95E09"/>
    <w:rsid w:val="00FA04D1"/>
    <w:rsid w:val="00FA14A0"/>
    <w:rsid w:val="00FA1E6C"/>
    <w:rsid w:val="00FA53D8"/>
    <w:rsid w:val="00FA5512"/>
    <w:rsid w:val="00FA5CAB"/>
    <w:rsid w:val="00FA5F38"/>
    <w:rsid w:val="00FA60E4"/>
    <w:rsid w:val="00FA66F5"/>
    <w:rsid w:val="00FA6D8C"/>
    <w:rsid w:val="00FA755C"/>
    <w:rsid w:val="00FB098A"/>
    <w:rsid w:val="00FB0AC8"/>
    <w:rsid w:val="00FB0FC6"/>
    <w:rsid w:val="00FB21E8"/>
    <w:rsid w:val="00FB344D"/>
    <w:rsid w:val="00FC1849"/>
    <w:rsid w:val="00FC2C96"/>
    <w:rsid w:val="00FC4014"/>
    <w:rsid w:val="00FC4981"/>
    <w:rsid w:val="00FC4B68"/>
    <w:rsid w:val="00FC5C6B"/>
    <w:rsid w:val="00FC66DD"/>
    <w:rsid w:val="00FC7EB0"/>
    <w:rsid w:val="00FD06C5"/>
    <w:rsid w:val="00FD082B"/>
    <w:rsid w:val="00FD0EA4"/>
    <w:rsid w:val="00FD124F"/>
    <w:rsid w:val="00FD2478"/>
    <w:rsid w:val="00FD2492"/>
    <w:rsid w:val="00FD2C32"/>
    <w:rsid w:val="00FD2E29"/>
    <w:rsid w:val="00FD305F"/>
    <w:rsid w:val="00FD30A8"/>
    <w:rsid w:val="00FD3299"/>
    <w:rsid w:val="00FD3E9C"/>
    <w:rsid w:val="00FD5384"/>
    <w:rsid w:val="00FD58A7"/>
    <w:rsid w:val="00FD5B9C"/>
    <w:rsid w:val="00FD60B8"/>
    <w:rsid w:val="00FD6D3F"/>
    <w:rsid w:val="00FD7926"/>
    <w:rsid w:val="00FD7C71"/>
    <w:rsid w:val="00FD7E66"/>
    <w:rsid w:val="00FE0089"/>
    <w:rsid w:val="00FE0EDB"/>
    <w:rsid w:val="00FE1197"/>
    <w:rsid w:val="00FE2D49"/>
    <w:rsid w:val="00FE3819"/>
    <w:rsid w:val="00FE3AEB"/>
    <w:rsid w:val="00FE4C55"/>
    <w:rsid w:val="00FF02A0"/>
    <w:rsid w:val="00FF080D"/>
    <w:rsid w:val="00FF0EA0"/>
    <w:rsid w:val="00FF1E38"/>
    <w:rsid w:val="00FF1F36"/>
    <w:rsid w:val="00FF3194"/>
    <w:rsid w:val="00FF38ED"/>
    <w:rsid w:val="00FF3CCA"/>
    <w:rsid w:val="00FF3F21"/>
    <w:rsid w:val="00FF43A1"/>
    <w:rsid w:val="00FF490E"/>
    <w:rsid w:val="00FF5263"/>
    <w:rsid w:val="00FF67BB"/>
    <w:rsid w:val="00FF6E39"/>
    <w:rsid w:val="00FF7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189"/>
    <w:rPr>
      <w:rFonts w:ascii="Tahoma" w:hAnsi="Tahoma" w:cs="Tahoma"/>
      <w:sz w:val="16"/>
      <w:szCs w:val="16"/>
    </w:rPr>
  </w:style>
  <w:style w:type="character" w:customStyle="1" w:styleId="BalloonTextChar">
    <w:name w:val="Balloon Text Char"/>
    <w:basedOn w:val="DefaultParagraphFont"/>
    <w:link w:val="BalloonText"/>
    <w:uiPriority w:val="99"/>
    <w:semiHidden/>
    <w:rsid w:val="00E62189"/>
    <w:rPr>
      <w:rFonts w:ascii="Tahoma" w:eastAsia="Times New Roman" w:hAnsi="Tahoma" w:cs="Tahoma"/>
      <w:sz w:val="16"/>
      <w:szCs w:val="16"/>
    </w:rPr>
  </w:style>
  <w:style w:type="paragraph" w:styleId="NoSpacing">
    <w:name w:val="No Spacing"/>
    <w:uiPriority w:val="1"/>
    <w:qFormat/>
    <w:rsid w:val="00E6218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Coaching</dc:creator>
  <cp:lastModifiedBy>Coaching</cp:lastModifiedBy>
  <cp:revision>1</cp:revision>
  <dcterms:created xsi:type="dcterms:W3CDTF">2013-05-05T15:04:00Z</dcterms:created>
  <dcterms:modified xsi:type="dcterms:W3CDTF">2013-05-05T15:22:00Z</dcterms:modified>
</cp:coreProperties>
</file>